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DB" w:rsidRDefault="00822BDB" w:rsidP="00B759B5">
      <w:pPr>
        <w:jc w:val="both"/>
      </w:pPr>
      <w:r>
        <w:t xml:space="preserve">8) </w:t>
      </w:r>
      <w:proofErr w:type="spellStart"/>
      <w:r>
        <w:t>Üzleti</w:t>
      </w:r>
      <w:proofErr w:type="spellEnd"/>
      <w:r>
        <w:t xml:space="preserve"> </w:t>
      </w:r>
      <w:proofErr w:type="spellStart"/>
      <w:r>
        <w:t>rendezvények</w:t>
      </w:r>
      <w:proofErr w:type="spellEnd"/>
      <w:r>
        <w:t xml:space="preserve"> - </w:t>
      </w:r>
      <w:proofErr w:type="spellStart"/>
      <w:r>
        <w:t>Kiállítások</w:t>
      </w:r>
      <w:proofErr w:type="spellEnd"/>
      <w:r>
        <w:t xml:space="preserve">, </w:t>
      </w:r>
      <w:proofErr w:type="spellStart"/>
      <w:r>
        <w:t>vásárok</w:t>
      </w:r>
      <w:proofErr w:type="spellEnd"/>
      <w:r>
        <w:t xml:space="preserve">, </w:t>
      </w:r>
      <w:proofErr w:type="spellStart"/>
      <w:r>
        <w:t>konferenciák</w:t>
      </w:r>
      <w:proofErr w:type="spellEnd"/>
      <w:r>
        <w:t xml:space="preserve">. </w:t>
      </w:r>
      <w:proofErr w:type="spellStart"/>
      <w:r>
        <w:t>Rendezvényszervezés</w:t>
      </w:r>
      <w:proofErr w:type="spellEnd"/>
    </w:p>
    <w:p w:rsidR="00C76038" w:rsidRDefault="00C76038" w:rsidP="00B759B5">
      <w:pPr>
        <w:jc w:val="both"/>
      </w:pPr>
      <w:r w:rsidRPr="00B759B5">
        <w:rPr>
          <w:b/>
        </w:rPr>
        <w:t>Meetings, incentives, conferences and exhibitions (MICE)</w:t>
      </w:r>
      <w:r w:rsidRPr="00C76038">
        <w:t xml:space="preserve"> is a type of tourism in which large groups, usually planned well in advance, are brought together. Recently there has been an industry trend towards using the term 'meetings industry' to avoi</w:t>
      </w:r>
      <w:r>
        <w:t>d confusion from the acronym.</w:t>
      </w:r>
      <w:r w:rsidRPr="00C76038">
        <w:t xml:space="preserve"> </w:t>
      </w:r>
    </w:p>
    <w:p w:rsidR="00822BDB" w:rsidRDefault="00C76038" w:rsidP="00B759B5">
      <w:pPr>
        <w:jc w:val="both"/>
      </w:pPr>
      <w:r w:rsidRPr="00C76038">
        <w:t>Other industry educators are recommending the use of "events industry" to be an umbrella term for the vast scope of the meeting and events and profession.</w:t>
      </w:r>
      <w:r>
        <w:t xml:space="preserve"> </w:t>
      </w:r>
      <w:r>
        <w:rPr>
          <w:rFonts w:ascii="Arial" w:hAnsi="Arial" w:cs="Arial"/>
          <w:color w:val="202122"/>
          <w:sz w:val="21"/>
          <w:szCs w:val="21"/>
          <w:shd w:val="clear" w:color="auto" w:fill="FFFFFF"/>
        </w:rPr>
        <w:t xml:space="preserve">MICE events are usually </w:t>
      </w:r>
      <w:r>
        <w:rPr>
          <w:rFonts w:ascii="Arial" w:hAnsi="Arial" w:cs="Arial"/>
          <w:color w:val="202122"/>
          <w:sz w:val="21"/>
          <w:szCs w:val="21"/>
          <w:shd w:val="clear" w:color="auto" w:fill="FFFFFF"/>
        </w:rPr>
        <w:t>cantered</w:t>
      </w:r>
      <w:r>
        <w:rPr>
          <w:rFonts w:ascii="Arial" w:hAnsi="Arial" w:cs="Arial"/>
          <w:color w:val="202122"/>
          <w:sz w:val="21"/>
          <w:szCs w:val="21"/>
          <w:shd w:val="clear" w:color="auto" w:fill="FFFFFF"/>
        </w:rPr>
        <w:t xml:space="preserve"> on a theme or topic and are aimed at a professional, school, academic or trade organization or other special interest group.</w:t>
      </w:r>
      <w:r>
        <w:rPr>
          <w:rFonts w:ascii="Arial" w:hAnsi="Arial" w:cs="Arial"/>
          <w:color w:val="202122"/>
          <w:sz w:val="21"/>
          <w:szCs w:val="21"/>
          <w:shd w:val="clear" w:color="auto" w:fill="FFFFFF"/>
        </w:rPr>
        <w:t xml:space="preserve"> </w:t>
      </w:r>
      <w:r w:rsidR="00822BDB" w:rsidRPr="00822BDB">
        <w:t>Whether you've planned 200 events or you're just starting, we can both agree on one thing: event planning is hard work.</w:t>
      </w:r>
      <w:r w:rsidR="00822BDB">
        <w:t xml:space="preserve"> </w:t>
      </w:r>
      <w:r w:rsidR="00822BDB" w:rsidRPr="00822BDB">
        <w:t>To help you cope with the increasing demands of your role and guide you through the execution of your event, we’ve compiled a number of checklists covering various stages of the event planning process. Use these to make sure you’ve covered all your bases from sourcing the right technology to planning for every eventuality.</w:t>
      </w:r>
    </w:p>
    <w:p w:rsidR="00822BDB" w:rsidRDefault="00822BDB" w:rsidP="00B759B5">
      <w:pPr>
        <w:jc w:val="both"/>
      </w:pPr>
      <w:r>
        <w:t>Once you've got the go-ahead to take on your client's event, you need to start quickly. You should start the tasks below at least 4 to 6 months before the event. The faster you begin the better!</w:t>
      </w:r>
    </w:p>
    <w:p w:rsidR="00822BDB" w:rsidRDefault="005273C2" w:rsidP="00B759B5">
      <w:pPr>
        <w:jc w:val="both"/>
      </w:pPr>
      <w:r w:rsidRPr="005273C2">
        <w:rPr>
          <w:b/>
        </w:rPr>
        <w:t>Before the event</w:t>
      </w:r>
      <w:r>
        <w:t xml:space="preserve"> - </w:t>
      </w:r>
      <w:r w:rsidR="00822BDB">
        <w:t xml:space="preserve">The tasks are divided into 8 phases: </w:t>
      </w:r>
    </w:p>
    <w:p w:rsidR="00822BDB" w:rsidRDefault="00822BDB" w:rsidP="00B759B5">
      <w:pPr>
        <w:pStyle w:val="Listaszerbekezds"/>
        <w:numPr>
          <w:ilvl w:val="0"/>
          <w:numId w:val="1"/>
        </w:numPr>
        <w:jc w:val="both"/>
      </w:pPr>
      <w:r w:rsidRPr="00587902">
        <w:rPr>
          <w:b/>
        </w:rPr>
        <w:t>Project Management and setting up</w:t>
      </w:r>
      <w:r>
        <w:t xml:space="preserve"> (Set your event budget, objectives, schedules, and deadlines, Identify key staff responsibilities and roles, </w:t>
      </w:r>
      <w:proofErr w:type="gramStart"/>
      <w:r>
        <w:t>Set</w:t>
      </w:r>
      <w:proofErr w:type="gramEnd"/>
      <w:r>
        <w:t xml:space="preserve"> milestones and crucial deadlines that must be met, Allocate individual tasks and action </w:t>
      </w:r>
      <w:r w:rsidR="00252BC8">
        <w:t xml:space="preserve">items, </w:t>
      </w:r>
      <w:r>
        <w:t>Agree on expected team communication, meetin</w:t>
      </w:r>
      <w:r w:rsidR="00252BC8">
        <w:t xml:space="preserve">g times, and reporting timeline, </w:t>
      </w:r>
      <w:r>
        <w:t>Always work with an updated budget and use estimates until the correct prices are confirmed</w:t>
      </w:r>
      <w:r w:rsidR="00252BC8">
        <w:t xml:space="preserve">, </w:t>
      </w:r>
      <w:r>
        <w:t>Identify overspends and come up with a plan to minimize costs</w:t>
      </w:r>
      <w:r w:rsidR="00252BC8">
        <w:t>)</w:t>
      </w:r>
    </w:p>
    <w:p w:rsidR="00822BDB" w:rsidRDefault="00822BDB" w:rsidP="00B759B5">
      <w:pPr>
        <w:pStyle w:val="Listaszerbekezds"/>
        <w:numPr>
          <w:ilvl w:val="0"/>
          <w:numId w:val="1"/>
        </w:numPr>
        <w:jc w:val="both"/>
      </w:pPr>
      <w:r w:rsidRPr="00587902">
        <w:rPr>
          <w:b/>
        </w:rPr>
        <w:t>Venue Research and Contracting</w:t>
      </w:r>
      <w:r w:rsidR="00252BC8">
        <w:t xml:space="preserve"> (</w:t>
      </w:r>
      <w:r w:rsidR="00252BC8" w:rsidRPr="00252BC8">
        <w:t>Create a shortlist of potential locations and venues</w:t>
      </w:r>
      <w:r w:rsidR="00252BC8">
        <w:t xml:space="preserve">, </w:t>
      </w:r>
      <w:proofErr w:type="gramStart"/>
      <w:r w:rsidR="00252BC8" w:rsidRPr="00252BC8">
        <w:t>Confirm</w:t>
      </w:r>
      <w:proofErr w:type="gramEnd"/>
      <w:r w:rsidR="00252BC8" w:rsidRPr="00252BC8">
        <w:t xml:space="preserve"> availability and pricing</w:t>
      </w:r>
      <w:r w:rsidR="00252BC8">
        <w:t xml:space="preserve">, </w:t>
      </w:r>
      <w:r w:rsidR="00252BC8" w:rsidRPr="00252BC8">
        <w:t>Organize visits to prospective venues</w:t>
      </w:r>
      <w:r w:rsidR="00252BC8">
        <w:t xml:space="preserve">, Negotiate and sign a contract with the venue chosen, </w:t>
      </w:r>
      <w:r w:rsidR="00252BC8" w:rsidRPr="00252BC8">
        <w:t>Have a critical look at how the event will work on the site</w:t>
      </w:r>
      <w:r w:rsidR="00252BC8">
        <w:t xml:space="preserve">, Create room allocations and space layouts, </w:t>
      </w:r>
      <w:r w:rsidR="00252BC8" w:rsidRPr="00252BC8">
        <w:t>Get the team familiarized with specifics, loading in/out, unloading, parking, spac</w:t>
      </w:r>
      <w:r w:rsidR="00252BC8">
        <w:t xml:space="preserve">e, </w:t>
      </w:r>
      <w:r w:rsidR="00252BC8" w:rsidRPr="00252BC8">
        <w:t xml:space="preserve">Test event venue </w:t>
      </w:r>
      <w:proofErr w:type="spellStart"/>
      <w:r w:rsidR="00252BC8" w:rsidRPr="00252BC8">
        <w:t>WiFi</w:t>
      </w:r>
      <w:proofErr w:type="spellEnd"/>
      <w:r w:rsidR="00252BC8" w:rsidRPr="00252BC8">
        <w:t xml:space="preserve"> bandwidth and find alternatives or upgrade it if necessary</w:t>
      </w:r>
      <w:r w:rsidR="00252BC8">
        <w:t>)</w:t>
      </w:r>
    </w:p>
    <w:p w:rsidR="00587902" w:rsidRDefault="00822BDB" w:rsidP="00B759B5">
      <w:pPr>
        <w:pStyle w:val="Listaszerbekezds"/>
        <w:numPr>
          <w:ilvl w:val="0"/>
          <w:numId w:val="1"/>
        </w:numPr>
        <w:jc w:val="both"/>
      </w:pPr>
      <w:r w:rsidRPr="00587902">
        <w:rPr>
          <w:b/>
        </w:rPr>
        <w:t>Registration and ticketing</w:t>
      </w:r>
      <w:r w:rsidR="00587902">
        <w:t xml:space="preserve"> (</w:t>
      </w:r>
      <w:r w:rsidR="00587902" w:rsidRPr="00587902">
        <w:t xml:space="preserve">Create a shortlist of event registration platforms with mobile responsive capabilities as a requirement, Get a sign-off from the senior management and legal team on the software chosen, Set up an online registration process for the event, even if the event is free, Test the registration flow to ensure that everything is working properly, Set a deadline for the ticketing process and confirming attendance, Establish registration confirmations that include all the information needed to attend) </w:t>
      </w:r>
    </w:p>
    <w:p w:rsidR="00587902" w:rsidRPr="00587902" w:rsidRDefault="00822BDB" w:rsidP="00B759B5">
      <w:pPr>
        <w:pStyle w:val="Listaszerbekezds"/>
        <w:numPr>
          <w:ilvl w:val="0"/>
          <w:numId w:val="1"/>
        </w:numPr>
        <w:jc w:val="both"/>
      </w:pPr>
      <w:r w:rsidRPr="00587902">
        <w:rPr>
          <w:b/>
        </w:rPr>
        <w:t>Sourcing partners and vendors</w:t>
      </w:r>
      <w:r w:rsidR="00587902">
        <w:t xml:space="preserve"> </w:t>
      </w:r>
      <w:r w:rsidR="00587902" w:rsidRPr="00587902">
        <w:t xml:space="preserve">(Confirm the availability of speakers, special guests, and performers, Coordinate accommodation for guests and travel plans if applicable, </w:t>
      </w:r>
      <w:proofErr w:type="gramStart"/>
      <w:r w:rsidR="00587902" w:rsidRPr="00587902">
        <w:t>Ensure</w:t>
      </w:r>
      <w:proofErr w:type="gramEnd"/>
      <w:r w:rsidR="00587902" w:rsidRPr="00587902">
        <w:t xml:space="preserve"> you communicate expectations with all partners, exhibitors, and stakeholders in advance, Speak to vendors to get purchase advice for your budget and confirm prices, Make sure all relevant people have the date of the event on lockdown, Sign every agreement and contract made with vendors once specifics are confirmed)</w:t>
      </w:r>
    </w:p>
    <w:p w:rsidR="005273C2" w:rsidRPr="005273C2" w:rsidRDefault="00822BDB" w:rsidP="00B759B5">
      <w:pPr>
        <w:pStyle w:val="Listaszerbekezds"/>
        <w:numPr>
          <w:ilvl w:val="0"/>
          <w:numId w:val="1"/>
        </w:numPr>
        <w:jc w:val="both"/>
        <w:rPr>
          <w:lang w:val="hu-HU"/>
        </w:rPr>
      </w:pPr>
      <w:r w:rsidRPr="0023528F">
        <w:rPr>
          <w:b/>
        </w:rPr>
        <w:t>Sponsorship</w:t>
      </w:r>
      <w:r w:rsidR="005273C2">
        <w:t xml:space="preserve"> </w:t>
      </w:r>
      <w:r w:rsidR="005273C2" w:rsidRPr="005273C2">
        <w:t>(Get familiar with current sponsorship trends, Target prospects that currently sponsor events, Carry out in-depth market research on your sponsor, Study your prospects’ overall objectives and brand values, Pitch in innovative ideas to your sponsor based on the results of your research, Allow minor compromises in your offer, Draft quality proposals, Deliver the proposals in advance and, if possible, in person, Keep consistent communication with the sponsor to solidify contact and trust)</w:t>
      </w:r>
      <w:r w:rsidR="005273C2" w:rsidRPr="005273C2">
        <w:rPr>
          <w:lang w:val="hu-HU"/>
        </w:rPr>
        <w:t xml:space="preserve"> </w:t>
      </w:r>
    </w:p>
    <w:p w:rsidR="005273C2" w:rsidRPr="005273C2" w:rsidRDefault="00822BDB" w:rsidP="00B759B5">
      <w:pPr>
        <w:pStyle w:val="Listaszerbekezds"/>
        <w:numPr>
          <w:ilvl w:val="0"/>
          <w:numId w:val="1"/>
        </w:numPr>
        <w:jc w:val="both"/>
      </w:pPr>
      <w:r w:rsidRPr="0023528F">
        <w:rPr>
          <w:b/>
        </w:rPr>
        <w:t>Marketing</w:t>
      </w:r>
      <w:r w:rsidR="005273C2">
        <w:t xml:space="preserve"> </w:t>
      </w:r>
      <w:r w:rsidR="005273C2" w:rsidRPr="005273C2">
        <w:t>(Identify why people should attend the event, why the event is important to the target audience, and what value the customer will gain from the event, Identify your event marketing objectives, Ensure your marketing objectives are precise, actionable and relevant to the overall goal of the event, Create audience personas focused on how they consume content, when you interact with them, what social media platforms and technology they use, as well as consumer key influencers, Map both customer and stakeholder touch point journeys, including search engine presence, event app and website, social media profiles, Schedule marketing activities based on customer/stakeholder key times, dates, Use previous event videos, relevant landing pages and informative ads to educate your target audience about the benefit of the event, Review marketing plan success with web analytics and</w:t>
      </w:r>
      <w:r w:rsidR="00B759B5">
        <w:t xml:space="preserve"> A/B tests, modifying as needed)</w:t>
      </w:r>
    </w:p>
    <w:p w:rsidR="005273C2" w:rsidRPr="0023528F" w:rsidRDefault="00822BDB" w:rsidP="00B759B5">
      <w:pPr>
        <w:pStyle w:val="Listaszerbekezds"/>
        <w:numPr>
          <w:ilvl w:val="0"/>
          <w:numId w:val="1"/>
        </w:numPr>
        <w:jc w:val="both"/>
      </w:pPr>
      <w:r w:rsidRPr="0023528F">
        <w:rPr>
          <w:b/>
        </w:rPr>
        <w:lastRenderedPageBreak/>
        <w:t>Communications</w:t>
      </w:r>
      <w:r w:rsidR="005273C2">
        <w:t xml:space="preserve"> </w:t>
      </w:r>
      <w:r w:rsidR="005273C2" w:rsidRPr="0023528F">
        <w:t xml:space="preserve">(Identify the main objectives areas, Map out your processes, </w:t>
      </w:r>
      <w:proofErr w:type="gramStart"/>
      <w:r w:rsidR="005273C2" w:rsidRPr="0023528F">
        <w:t>Identify</w:t>
      </w:r>
      <w:proofErr w:type="gramEnd"/>
      <w:r w:rsidR="005273C2" w:rsidRPr="0023528F">
        <w:t xml:space="preserve"> what content you will include, Choose your major content types, Know why you opted for that content type, </w:t>
      </w:r>
      <w:r w:rsidR="0023528F">
        <w:t xml:space="preserve">Specify your audience, </w:t>
      </w:r>
      <w:r w:rsidR="005273C2" w:rsidRPr="0023528F">
        <w:t>Create rules and guidelines on the tone and style you want the team to embrace when on social m</w:t>
      </w:r>
      <w:r w:rsidR="0023528F" w:rsidRPr="0023528F">
        <w:t>edia)</w:t>
      </w:r>
    </w:p>
    <w:p w:rsidR="0023528F" w:rsidRPr="00C76038" w:rsidRDefault="00822BDB" w:rsidP="00B759B5">
      <w:pPr>
        <w:pStyle w:val="Listaszerbekezds"/>
        <w:numPr>
          <w:ilvl w:val="0"/>
          <w:numId w:val="1"/>
        </w:numPr>
        <w:jc w:val="both"/>
      </w:pPr>
      <w:r w:rsidRPr="0023528F">
        <w:rPr>
          <w:b/>
        </w:rPr>
        <w:t>Health and safety</w:t>
      </w:r>
      <w:r w:rsidR="0023528F">
        <w:t xml:space="preserve"> </w:t>
      </w:r>
      <w:r w:rsidR="0023528F" w:rsidRPr="00C76038">
        <w:t xml:space="preserve">(Ensure that you've gotten the relevant permits, licenses, and insurance cover for the event, </w:t>
      </w:r>
      <w:proofErr w:type="gramStart"/>
      <w:r w:rsidR="0023528F" w:rsidRPr="00C76038">
        <w:t>Arrange</w:t>
      </w:r>
      <w:proofErr w:type="gramEnd"/>
      <w:r w:rsidR="0023528F" w:rsidRPr="00C76038">
        <w:t xml:space="preserve"> for security personnel to be onsite to carry out security, bag checks, Go over the risk assessments, insurance documents and method statements from vendors, performers, exhibitors, Identify potential risks and create a risk assessment, Have a contingency plan, Share copies of your contingency plan and risk assessment to key players of your event </w:t>
      </w:r>
    </w:p>
    <w:p w:rsidR="00C76038" w:rsidRDefault="0023528F" w:rsidP="00B759B5">
      <w:pPr>
        <w:pStyle w:val="Listaszerbekezds"/>
        <w:numPr>
          <w:ilvl w:val="0"/>
          <w:numId w:val="1"/>
        </w:numPr>
        <w:jc w:val="both"/>
      </w:pPr>
      <w:r w:rsidRPr="00B759B5">
        <w:rPr>
          <w:b/>
        </w:rPr>
        <w:t>Event technology</w:t>
      </w:r>
      <w:r w:rsidR="00C76038">
        <w:t xml:space="preserve"> (</w:t>
      </w:r>
      <w:r w:rsidR="00C76038">
        <w:t>Apart from improving everything from data integrity to networking and lead generation opportunities, technology allows you to cut down on the more menial aspects of event planning so you can concentrate on the creative and strategic side.</w:t>
      </w:r>
      <w:r w:rsidR="00B759B5">
        <w:t xml:space="preserve"> </w:t>
      </w:r>
      <w:r w:rsidR="00C76038">
        <w:t>Moreover, attendees are used to a technologically facilitated life, and expect many aspects of the event and their interaction with it to be managed through their smartphones. This is why 91% of event organizers believe that event apps are still relevant to their events</w:t>
      </w:r>
      <w:r w:rsidR="00C76038">
        <w:t xml:space="preserve">. </w:t>
      </w:r>
      <w:r w:rsidR="00C76038">
        <w:t>Research the options you have for event technology, view demos of the tech in use, and get price quotes from suppliers</w:t>
      </w:r>
      <w:r w:rsidR="00B759B5">
        <w:t xml:space="preserve">, </w:t>
      </w:r>
      <w:r w:rsidR="00C76038">
        <w:t>Create a shortlist and secure approval for the best option</w:t>
      </w:r>
      <w:r w:rsidR="00B759B5">
        <w:t xml:space="preserve">, </w:t>
      </w:r>
      <w:r w:rsidR="00C76038">
        <w:t>Brief relevant stakeholders about the benefit and purpose of the technology you've opted for</w:t>
      </w:r>
      <w:r w:rsidR="00B759B5">
        <w:t xml:space="preserve">, </w:t>
      </w:r>
      <w:proofErr w:type="spellStart"/>
      <w:r w:rsidR="00C76038">
        <w:t>Onboard</w:t>
      </w:r>
      <w:proofErr w:type="spellEnd"/>
      <w:r w:rsidR="00C76038">
        <w:t xml:space="preserve"> your staff on how to effectively use the tech</w:t>
      </w:r>
      <w:r w:rsidR="00B759B5">
        <w:t xml:space="preserve">, </w:t>
      </w:r>
      <w:r w:rsidR="00C76038">
        <w:t>Set up the event tech, making sure the venue has the right infrastructure</w:t>
      </w:r>
      <w:r w:rsidR="00B759B5">
        <w:t xml:space="preserve">, </w:t>
      </w:r>
      <w:r w:rsidR="00C76038">
        <w:t xml:space="preserve">Implement usage of the tech and let attendees </w:t>
      </w:r>
      <w:r w:rsidR="00B759B5">
        <w:t xml:space="preserve">know that the tech is available, </w:t>
      </w:r>
      <w:r w:rsidR="00C76038">
        <w:t>Offer tech support to encourage consumer usage</w:t>
      </w:r>
      <w:r w:rsidR="00B759B5">
        <w:t>.)</w:t>
      </w:r>
    </w:p>
    <w:p w:rsidR="00B759B5" w:rsidRDefault="0023528F" w:rsidP="00B759B5">
      <w:pPr>
        <w:pStyle w:val="Listaszerbekezds"/>
        <w:numPr>
          <w:ilvl w:val="0"/>
          <w:numId w:val="1"/>
        </w:numPr>
        <w:jc w:val="both"/>
      </w:pPr>
      <w:r w:rsidRPr="00B759B5">
        <w:rPr>
          <w:b/>
        </w:rPr>
        <w:t>Audio visual</w:t>
      </w:r>
      <w:r w:rsidR="00B759B5">
        <w:t xml:space="preserve"> </w:t>
      </w:r>
      <w:r w:rsidR="00B759B5">
        <w:t>Top-notch event AV is vital to a successful event, and not just because the quality makes the event a memorable one for attendees. People tend to quickly notice if something seems off and one single mistake could ruin the event for them.</w:t>
      </w:r>
      <w:r w:rsidR="00B759B5">
        <w:t xml:space="preserve"> (</w:t>
      </w:r>
      <w:r w:rsidR="00B759B5">
        <w:t>Book and confirm that you'll have the right audio-visual tech and tools on the day of the event</w:t>
      </w:r>
      <w:r w:rsidR="00B759B5">
        <w:t xml:space="preserve">, </w:t>
      </w:r>
      <w:r w:rsidR="00B759B5">
        <w:t>If you're using with platform or stage, ensure that it can accommodate the AV pieces you've opted for</w:t>
      </w:r>
      <w:r w:rsidR="00B759B5">
        <w:t xml:space="preserve">, </w:t>
      </w:r>
      <w:r w:rsidR="00B759B5">
        <w:t>Preview all graphics, presentations, and visuals as you set them up</w:t>
      </w:r>
      <w:r w:rsidR="00B759B5">
        <w:t xml:space="preserve">, </w:t>
      </w:r>
      <w:r w:rsidR="00B759B5">
        <w:t>Cross-check the number of microphones available and know when mic changeovers will happen</w:t>
      </w:r>
      <w:r w:rsidR="00B759B5">
        <w:t xml:space="preserve">, </w:t>
      </w:r>
      <w:r w:rsidR="00B759B5">
        <w:t>Set a specific date and time when the AV team will be able to set up th</w:t>
      </w:r>
      <w:r w:rsidR="00B759B5">
        <w:t xml:space="preserve">e necessary pieces of equipment, </w:t>
      </w:r>
      <w:r w:rsidR="00B759B5">
        <w:t>Schedule rehearsals/run-throughs and ensure they take place at the allocated time</w:t>
      </w:r>
      <w:r w:rsidR="00B759B5">
        <w:t xml:space="preserve">, </w:t>
      </w:r>
      <w:r w:rsidR="00B759B5">
        <w:t>Set contingency plans in place in case of technical issues</w:t>
      </w:r>
      <w:r w:rsidR="00B759B5">
        <w:t xml:space="preserve">, </w:t>
      </w:r>
      <w:r w:rsidR="00B759B5">
        <w:t>Carry out final tests and checks</w:t>
      </w:r>
      <w:r w:rsidR="00B759B5">
        <w:t>, I</w:t>
      </w:r>
      <w:r w:rsidR="00B759B5">
        <w:t xml:space="preserve">ntroduce speakers, performers to your </w:t>
      </w:r>
      <w:proofErr w:type="spellStart"/>
      <w:r w:rsidR="00B759B5">
        <w:t>audiovisual</w:t>
      </w:r>
      <w:proofErr w:type="spellEnd"/>
      <w:r w:rsidR="00B759B5">
        <w:t xml:space="preserve"> team and</w:t>
      </w:r>
      <w:r w:rsidR="00B759B5">
        <w:t xml:space="preserve"> senior management of the event, </w:t>
      </w:r>
      <w:r w:rsidR="00B759B5">
        <w:t>Check lighting, presentations, videos, technology, and sound during briefing and rehearsals</w:t>
      </w:r>
      <w:r w:rsidR="00B759B5">
        <w:t xml:space="preserve">, </w:t>
      </w:r>
      <w:r w:rsidR="00B759B5">
        <w:t xml:space="preserve">Agree and confirm speaker </w:t>
      </w:r>
      <w:proofErr w:type="spellStart"/>
      <w:r w:rsidR="00B759B5">
        <w:t>audiovisual</w:t>
      </w:r>
      <w:proofErr w:type="spellEnd"/>
      <w:r w:rsidR="00B759B5">
        <w:t xml:space="preserve"> specifics</w:t>
      </w:r>
      <w:r w:rsidR="00B759B5">
        <w:t xml:space="preserve">, </w:t>
      </w:r>
      <w:r w:rsidR="00B759B5">
        <w:t>Once a speaker or performer arrives at the event, check the person as available</w:t>
      </w:r>
      <w:r w:rsidR="00B759B5">
        <w:t>)</w:t>
      </w:r>
    </w:p>
    <w:p w:rsidR="0023528F" w:rsidRDefault="0023528F" w:rsidP="00B759B5">
      <w:pPr>
        <w:pStyle w:val="Listaszerbekezds"/>
        <w:numPr>
          <w:ilvl w:val="0"/>
          <w:numId w:val="1"/>
        </w:numPr>
        <w:jc w:val="both"/>
      </w:pPr>
      <w:r w:rsidRPr="00B759B5">
        <w:rPr>
          <w:b/>
        </w:rPr>
        <w:t>Event budget</w:t>
      </w:r>
      <w:r w:rsidR="00B759B5">
        <w:t xml:space="preserve"> </w:t>
      </w:r>
      <w:r w:rsidR="00B759B5">
        <w:t>It may seem like a daunting task to pull together an event budget, but as long as you craft one that's feasible and include contingencies in case of emergencies, you're off to a good start.</w:t>
      </w:r>
      <w:r w:rsidR="00B759B5">
        <w:t xml:space="preserve"> (</w:t>
      </w:r>
      <w:r w:rsidR="00B759B5">
        <w:t>Identify what you're budgeting for by figuring out what periods of your events would most likely incur costs</w:t>
      </w:r>
      <w:r w:rsidR="00B759B5">
        <w:t xml:space="preserve">, </w:t>
      </w:r>
      <w:r w:rsidR="00B759B5">
        <w:t>Use a spreadsheet - an excellent choice is Google sheet because it allows your whole planning team to view it simultaneously an</w:t>
      </w:r>
      <w:r w:rsidR="00B759B5">
        <w:t xml:space="preserve">d keeps a record of all changes, </w:t>
      </w:r>
      <w:r w:rsidR="00B759B5">
        <w:t>Alternatively, look into using budgeting software if you're creating a complex budget</w:t>
      </w:r>
      <w:r w:rsidR="00B759B5">
        <w:t xml:space="preserve">, </w:t>
      </w:r>
      <w:r w:rsidR="00B759B5">
        <w:t>Include line details for every item</w:t>
      </w:r>
      <w:r w:rsidR="00B759B5">
        <w:t xml:space="preserve">, </w:t>
      </w:r>
      <w:r w:rsidR="00B759B5">
        <w:t>Know your deadlines for expected payments</w:t>
      </w:r>
      <w:r w:rsidR="00B759B5">
        <w:t xml:space="preserve">, </w:t>
      </w:r>
      <w:r w:rsidR="00B759B5">
        <w:t>Separate your budget sheet into income and expenditure so you can easily track each and determine if you’re running a deficit</w:t>
      </w:r>
      <w:r w:rsidR="00B759B5">
        <w:t>)</w:t>
      </w:r>
    </w:p>
    <w:p w:rsidR="00B759B5" w:rsidRDefault="00B759B5" w:rsidP="00743129">
      <w:pPr>
        <w:jc w:val="both"/>
      </w:pPr>
      <w:r w:rsidRPr="00743129">
        <w:rPr>
          <w:b/>
        </w:rPr>
        <w:t>The day of the event</w:t>
      </w:r>
      <w:r w:rsidR="00743129">
        <w:t xml:space="preserve"> - </w:t>
      </w:r>
      <w:r w:rsidR="00743129">
        <w:t xml:space="preserve">The tasks are divided into </w:t>
      </w:r>
      <w:r w:rsidR="00743129">
        <w:t>4</w:t>
      </w:r>
      <w:r w:rsidR="00743129">
        <w:t xml:space="preserve"> p</w:t>
      </w:r>
      <w:r w:rsidR="00743129">
        <w:t>arts</w:t>
      </w:r>
      <w:r w:rsidR="00743129">
        <w:t>:</w:t>
      </w:r>
    </w:p>
    <w:p w:rsidR="00743129" w:rsidRDefault="00B759B5" w:rsidP="00743129">
      <w:pPr>
        <w:pStyle w:val="Listaszerbekezds"/>
        <w:numPr>
          <w:ilvl w:val="0"/>
          <w:numId w:val="9"/>
        </w:numPr>
        <w:spacing w:after="0"/>
        <w:jc w:val="both"/>
      </w:pPr>
      <w:r w:rsidRPr="00743129">
        <w:rPr>
          <w:b/>
        </w:rPr>
        <w:t>Final Checks</w:t>
      </w:r>
      <w:r>
        <w:t xml:space="preserve"> </w:t>
      </w:r>
      <w:r w:rsidR="00743129">
        <w:t>(</w:t>
      </w:r>
      <w:r w:rsidR="00743129">
        <w:t>Double-check that you’re ready for the number of people expected, from the number of check-in kiosks to chairs in the keynote address</w:t>
      </w:r>
      <w:r w:rsidR="00743129">
        <w:t xml:space="preserve">, </w:t>
      </w:r>
      <w:r w:rsidR="00743129">
        <w:t>Check that the necessary components are available in the relevant rooms</w:t>
      </w:r>
      <w:r w:rsidR="00743129">
        <w:t xml:space="preserve">, </w:t>
      </w:r>
      <w:r w:rsidR="00743129">
        <w:t>Check all branded items and make sure that they a</w:t>
      </w:r>
      <w:r w:rsidR="00743129">
        <w:t xml:space="preserve">re properly designed and placed, </w:t>
      </w:r>
      <w:r w:rsidR="00743129">
        <w:t xml:space="preserve">Test </w:t>
      </w:r>
      <w:proofErr w:type="spellStart"/>
      <w:r w:rsidR="00743129">
        <w:t>WiFi</w:t>
      </w:r>
      <w:proofErr w:type="spellEnd"/>
      <w:r w:rsidR="00743129">
        <w:t xml:space="preserve"> connectivity</w:t>
      </w:r>
      <w:r w:rsidR="00743129">
        <w:t xml:space="preserve">, </w:t>
      </w:r>
      <w:r w:rsidR="00743129">
        <w:t>Run through set timings with your team</w:t>
      </w:r>
      <w:r w:rsidR="00743129">
        <w:t xml:space="preserve">, </w:t>
      </w:r>
      <w:r w:rsidR="00743129">
        <w:t>Check that the restrooms are clean and operational; the gents and ladies should have toilet rolls, soap, towels or dryers available</w:t>
      </w:r>
      <w:r w:rsidR="00743129">
        <w:t xml:space="preserve">, </w:t>
      </w:r>
      <w:r w:rsidR="00743129">
        <w:t>Check-in with all event suppliers that they are set and there are no complications</w:t>
      </w:r>
    </w:p>
    <w:p w:rsidR="00743129" w:rsidRDefault="00B759B5" w:rsidP="00743129">
      <w:pPr>
        <w:pStyle w:val="Listaszerbekezds"/>
        <w:numPr>
          <w:ilvl w:val="0"/>
          <w:numId w:val="9"/>
        </w:numPr>
        <w:spacing w:after="0"/>
        <w:jc w:val="both"/>
      </w:pPr>
      <w:r w:rsidRPr="00743129">
        <w:rPr>
          <w:b/>
        </w:rPr>
        <w:t>Check-In / Meet and Greet</w:t>
      </w:r>
      <w:r>
        <w:t xml:space="preserve"> </w:t>
      </w:r>
      <w:r w:rsidR="00743129">
        <w:t>(</w:t>
      </w:r>
      <w:r w:rsidR="00743129">
        <w:t>Talk to all event registration staff and make sure they're fully aware of where VIPs, attendees, and presenters should be directed</w:t>
      </w:r>
      <w:r w:rsidR="00743129">
        <w:t xml:space="preserve">, </w:t>
      </w:r>
      <w:r w:rsidR="00743129">
        <w:t>Place staff in place to welcome important persons and lead them to where they are meant to be or who they are supposed to meet</w:t>
      </w:r>
      <w:r w:rsidR="00743129">
        <w:t xml:space="preserve">, </w:t>
      </w:r>
      <w:proofErr w:type="gramStart"/>
      <w:r w:rsidR="00743129">
        <w:t>Ensure</w:t>
      </w:r>
      <w:proofErr w:type="gramEnd"/>
      <w:r w:rsidR="00743129">
        <w:t xml:space="preserve"> communication is in place to notify staff when key people arrive so they can properly receive them</w:t>
      </w:r>
      <w:r w:rsidR="00743129">
        <w:t xml:space="preserve">, </w:t>
      </w:r>
      <w:r w:rsidR="00743129">
        <w:t>Test your tools: tablets, badge printers, barcode scanners, and facial recognition software</w:t>
      </w:r>
      <w:r w:rsidR="00743129">
        <w:t>)</w:t>
      </w:r>
    </w:p>
    <w:p w:rsidR="00743129" w:rsidRDefault="00B759B5" w:rsidP="00743129">
      <w:pPr>
        <w:pStyle w:val="Listaszerbekezds"/>
        <w:numPr>
          <w:ilvl w:val="0"/>
          <w:numId w:val="9"/>
        </w:numPr>
        <w:spacing w:after="0"/>
        <w:jc w:val="both"/>
      </w:pPr>
      <w:r w:rsidRPr="00743129">
        <w:rPr>
          <w:b/>
        </w:rPr>
        <w:t>Catering</w:t>
      </w:r>
      <w:r w:rsidR="00743129">
        <w:t xml:space="preserve"> (</w:t>
      </w:r>
      <w:r w:rsidR="00743129">
        <w:t>Run through the details with your catering manager and confirm dietary requirements for specific guests</w:t>
      </w:r>
      <w:r w:rsidR="00743129">
        <w:t xml:space="preserve">, </w:t>
      </w:r>
      <w:proofErr w:type="gramStart"/>
      <w:r w:rsidR="00743129">
        <w:t>Take</w:t>
      </w:r>
      <w:proofErr w:type="gramEnd"/>
      <w:r w:rsidR="00743129">
        <w:t xml:space="preserve"> a minute to discuss any last-minute changes</w:t>
      </w:r>
      <w:r w:rsidR="00743129">
        <w:t>, C</w:t>
      </w:r>
      <w:r w:rsidR="00743129">
        <w:t>heck that presenters, speakers, and performers have water available both onstage and backstage</w:t>
      </w:r>
      <w:r w:rsidR="00743129">
        <w:t xml:space="preserve">, </w:t>
      </w:r>
      <w:r w:rsidR="00743129">
        <w:t>Determine what should happen to surplus food</w:t>
      </w:r>
      <w:r w:rsidR="00743129">
        <w:t>)</w:t>
      </w:r>
    </w:p>
    <w:p w:rsidR="00A7166B" w:rsidRDefault="00B759B5" w:rsidP="00743129">
      <w:pPr>
        <w:pStyle w:val="Listaszerbekezds"/>
        <w:numPr>
          <w:ilvl w:val="0"/>
          <w:numId w:val="9"/>
        </w:numPr>
        <w:spacing w:after="0"/>
        <w:jc w:val="both"/>
      </w:pPr>
      <w:r w:rsidRPr="00A7166B">
        <w:rPr>
          <w:b/>
        </w:rPr>
        <w:t>Onsite Health and Safety</w:t>
      </w:r>
      <w:r w:rsidR="00743129">
        <w:t xml:space="preserve"> (</w:t>
      </w:r>
      <w:r w:rsidR="00743129">
        <w:t>Do a final safety check in the venue</w:t>
      </w:r>
      <w:r w:rsidR="00743129">
        <w:t xml:space="preserve">, </w:t>
      </w:r>
      <w:r w:rsidR="00743129">
        <w:t>Make sure that you have signed all safety paperwork from the venue electrician, exhibitors, and the AV team</w:t>
      </w:r>
      <w:r w:rsidR="00743129">
        <w:t xml:space="preserve">, </w:t>
      </w:r>
      <w:r w:rsidR="00743129">
        <w:t>Confirm that fire alarms are in good shape and working</w:t>
      </w:r>
      <w:r w:rsidR="00743129">
        <w:t xml:space="preserve">, </w:t>
      </w:r>
      <w:r w:rsidR="00743129">
        <w:t>Make sure you are on the same page as the venue regarding any evacuation and emergency procedures, and that you have established an efficient and effective way to communicate those instructions to event-goers</w:t>
      </w:r>
      <w:r w:rsidR="00743129">
        <w:t xml:space="preserve">, </w:t>
      </w:r>
      <w:r w:rsidR="00743129">
        <w:t>In case hazards do occur, be prepared to note down in full the details of the incident and get the contacts of the persons involved</w:t>
      </w:r>
      <w:r w:rsidR="00743129">
        <w:t>)</w:t>
      </w:r>
    </w:p>
    <w:p w:rsidR="00A7166B" w:rsidRDefault="00A7166B" w:rsidP="00A7166B">
      <w:pPr>
        <w:spacing w:after="0"/>
        <w:jc w:val="both"/>
      </w:pPr>
    </w:p>
    <w:p w:rsidR="00A7166B" w:rsidRDefault="00A7166B" w:rsidP="00A7166B">
      <w:pPr>
        <w:spacing w:after="0"/>
        <w:jc w:val="both"/>
      </w:pPr>
      <w:r w:rsidRPr="00A7166B">
        <w:rPr>
          <w:b/>
        </w:rPr>
        <w:t>Post event</w:t>
      </w:r>
      <w:r>
        <w:t xml:space="preserve"> - </w:t>
      </w:r>
      <w:r w:rsidR="00743129">
        <w:t xml:space="preserve"> </w:t>
      </w:r>
      <w:r>
        <w:t>The event may be over, but your job as an event planner isn’t. There are still a number of tasks you need to tick off your event checklist. At this point, you need to tie in all loose ends and get feedback from various key players.</w:t>
      </w:r>
    </w:p>
    <w:p w:rsidR="00086327" w:rsidRDefault="00A7166B" w:rsidP="00A7166B">
      <w:pPr>
        <w:spacing w:after="0"/>
        <w:jc w:val="both"/>
      </w:pPr>
      <w:r>
        <w:t>Do this in 3 steps:</w:t>
      </w:r>
      <w:r w:rsidR="00B759B5">
        <w:cr/>
      </w:r>
    </w:p>
    <w:p w:rsidR="00B759B5" w:rsidRDefault="00A7166B" w:rsidP="00086327">
      <w:pPr>
        <w:pStyle w:val="Listaszerbekezds"/>
        <w:numPr>
          <w:ilvl w:val="0"/>
          <w:numId w:val="11"/>
        </w:numPr>
        <w:spacing w:after="0"/>
        <w:jc w:val="both"/>
      </w:pPr>
      <w:r w:rsidRPr="00086327">
        <w:rPr>
          <w:b/>
        </w:rPr>
        <w:t>Post-event Project Management</w:t>
      </w:r>
      <w:r>
        <w:t xml:space="preserve"> (</w:t>
      </w:r>
      <w:r>
        <w:t>Get feedback from relevant stakeholders and team members immediately</w:t>
      </w:r>
      <w:r w:rsidR="00086327">
        <w:t xml:space="preserve">, </w:t>
      </w:r>
      <w:proofErr w:type="gramStart"/>
      <w:r>
        <w:t>Have</w:t>
      </w:r>
      <w:proofErr w:type="gramEnd"/>
      <w:r>
        <w:t xml:space="preserve"> a debrief meeting with venue staff</w:t>
      </w:r>
      <w:r w:rsidR="00086327">
        <w:t xml:space="preserve">, </w:t>
      </w:r>
      <w:r>
        <w:t>Tally all bills and check against your agreements with vendors, suppliers, and the venue</w:t>
      </w:r>
      <w:r w:rsidR="00086327">
        <w:t xml:space="preserve">, </w:t>
      </w:r>
      <w:proofErr w:type="spellStart"/>
      <w:r>
        <w:t>Analyze</w:t>
      </w:r>
      <w:proofErr w:type="spellEnd"/>
      <w:r>
        <w:t xml:space="preserve"> and measure all data </w:t>
      </w:r>
      <w:r w:rsidR="00086327">
        <w:t xml:space="preserve">obtained, </w:t>
      </w:r>
      <w:r>
        <w:t>Check that all event objectives were met</w:t>
      </w:r>
      <w:r w:rsidR="00086327">
        <w:t xml:space="preserve">, </w:t>
      </w:r>
      <w:r>
        <w:t>Send out follow-up messages to communicate any surveys, post-event networking opportunities, or other instructions</w:t>
      </w:r>
      <w:r w:rsidR="00086327">
        <w:t xml:space="preserve">, </w:t>
      </w:r>
      <w:r>
        <w:t>Finalize your budget</w:t>
      </w:r>
      <w:r w:rsidR="00086327">
        <w:t>)</w:t>
      </w:r>
    </w:p>
    <w:p w:rsidR="00086327" w:rsidRPr="00086327" w:rsidRDefault="00086327" w:rsidP="00B42915">
      <w:pPr>
        <w:pStyle w:val="Listaszerbekezds"/>
        <w:numPr>
          <w:ilvl w:val="0"/>
          <w:numId w:val="11"/>
        </w:numPr>
        <w:spacing w:after="0"/>
        <w:jc w:val="both"/>
        <w:rPr>
          <w:bCs/>
        </w:rPr>
      </w:pPr>
      <w:r w:rsidRPr="00086327">
        <w:rPr>
          <w:b/>
          <w:bCs/>
        </w:rPr>
        <w:t xml:space="preserve">Presenters and vendors/suppliers </w:t>
      </w:r>
      <w:r w:rsidRPr="00086327">
        <w:rPr>
          <w:bCs/>
        </w:rPr>
        <w:t>(</w:t>
      </w:r>
      <w:r w:rsidRPr="00086327">
        <w:rPr>
          <w:bCs/>
        </w:rPr>
        <w:t>Thank all performers, exhibitors, and presenters and share follow up information with them, like images and session feedback</w:t>
      </w:r>
      <w:r w:rsidRPr="00086327">
        <w:rPr>
          <w:bCs/>
        </w:rPr>
        <w:t xml:space="preserve">, </w:t>
      </w:r>
      <w:proofErr w:type="gramStart"/>
      <w:r w:rsidRPr="00086327">
        <w:rPr>
          <w:bCs/>
        </w:rPr>
        <w:t>Thank</w:t>
      </w:r>
      <w:proofErr w:type="gramEnd"/>
      <w:r w:rsidRPr="00086327">
        <w:rPr>
          <w:bCs/>
        </w:rPr>
        <w:t xml:space="preserve"> suppliers and get feedback from them</w:t>
      </w:r>
      <w:r w:rsidRPr="00086327">
        <w:rPr>
          <w:bCs/>
        </w:rPr>
        <w:t xml:space="preserve">, </w:t>
      </w:r>
      <w:r w:rsidRPr="00086327">
        <w:rPr>
          <w:bCs/>
        </w:rPr>
        <w:t xml:space="preserve">Report and </w:t>
      </w:r>
      <w:proofErr w:type="spellStart"/>
      <w:r w:rsidRPr="00086327">
        <w:rPr>
          <w:bCs/>
        </w:rPr>
        <w:t>analyze</w:t>
      </w:r>
      <w:proofErr w:type="spellEnd"/>
      <w:r w:rsidRPr="00086327">
        <w:rPr>
          <w:bCs/>
        </w:rPr>
        <w:t xml:space="preserve"> all feedback for future improvements</w:t>
      </w:r>
      <w:r w:rsidRPr="00086327">
        <w:rPr>
          <w:bCs/>
        </w:rPr>
        <w:t xml:space="preserve">, </w:t>
      </w:r>
      <w:r w:rsidRPr="00086327">
        <w:rPr>
          <w:bCs/>
        </w:rPr>
        <w:t>Cross-check the final invoices from vendors against your contracts</w:t>
      </w:r>
      <w:r>
        <w:rPr>
          <w:bCs/>
        </w:rPr>
        <w:t>)</w:t>
      </w:r>
      <w:r w:rsidRPr="00086327">
        <w:rPr>
          <w:bCs/>
        </w:rPr>
        <w:t xml:space="preserve"> </w:t>
      </w:r>
    </w:p>
    <w:p w:rsidR="00086327" w:rsidRDefault="00086327" w:rsidP="008358DC">
      <w:pPr>
        <w:pStyle w:val="Listaszerbekezds"/>
        <w:numPr>
          <w:ilvl w:val="0"/>
          <w:numId w:val="11"/>
        </w:numPr>
        <w:spacing w:after="0"/>
        <w:jc w:val="both"/>
      </w:pPr>
      <w:r>
        <w:t>Sales (</w:t>
      </w:r>
      <w:r>
        <w:t>Have guidelines for what makes a qualified lead</w:t>
      </w:r>
      <w:r>
        <w:t xml:space="preserve">, </w:t>
      </w:r>
      <w:r>
        <w:t>Segment leads into predetermined criteria for qualification</w:t>
      </w:r>
      <w:r>
        <w:t xml:space="preserve">, </w:t>
      </w:r>
      <w:r>
        <w:t>Pass on qualified leads from events to sales or lead nurturing programs</w:t>
      </w:r>
      <w:r>
        <w:t>)</w:t>
      </w:r>
    </w:p>
    <w:p w:rsidR="00086327" w:rsidRDefault="00086327" w:rsidP="00086327">
      <w:pPr>
        <w:spacing w:after="0"/>
        <w:jc w:val="both"/>
      </w:pPr>
    </w:p>
    <w:p w:rsidR="00086327" w:rsidRDefault="00086327" w:rsidP="00086327">
      <w:pPr>
        <w:spacing w:after="0"/>
        <w:jc w:val="both"/>
      </w:pPr>
      <w:r>
        <w:t>IN CONCLUSION</w:t>
      </w:r>
    </w:p>
    <w:p w:rsidR="00086327" w:rsidRDefault="00086327" w:rsidP="00086327">
      <w:pPr>
        <w:spacing w:after="0"/>
        <w:jc w:val="both"/>
      </w:pPr>
      <w:r>
        <w:t>Event planning can be really draining, especially when you don't have the right things in place at the right time. Following this ultimate event checklist, you'll be able to have a smooth transition from starting your event business to executing post-event sales.</w:t>
      </w:r>
      <w:bookmarkStart w:id="0" w:name="_GoBack"/>
      <w:bookmarkEnd w:id="0"/>
    </w:p>
    <w:p w:rsidR="00743129" w:rsidRDefault="00743129" w:rsidP="00743129">
      <w:pPr>
        <w:spacing w:after="0"/>
        <w:jc w:val="both"/>
      </w:pPr>
    </w:p>
    <w:p w:rsidR="00A7166B" w:rsidRPr="00C76038" w:rsidRDefault="00A7166B" w:rsidP="00743129">
      <w:pPr>
        <w:spacing w:after="0"/>
        <w:jc w:val="both"/>
      </w:pPr>
    </w:p>
    <w:sectPr w:rsidR="00A7166B" w:rsidRPr="00C76038" w:rsidSect="005273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18F"/>
    <w:multiLevelType w:val="hybridMultilevel"/>
    <w:tmpl w:val="9E2A3C8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E308DA"/>
    <w:multiLevelType w:val="hybridMultilevel"/>
    <w:tmpl w:val="ADC26D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9E756D9"/>
    <w:multiLevelType w:val="multilevel"/>
    <w:tmpl w:val="15F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1102A"/>
    <w:multiLevelType w:val="hybridMultilevel"/>
    <w:tmpl w:val="961A050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8D31D0"/>
    <w:multiLevelType w:val="hybridMultilevel"/>
    <w:tmpl w:val="8D02E71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730444"/>
    <w:multiLevelType w:val="multilevel"/>
    <w:tmpl w:val="A5EA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D3D72"/>
    <w:multiLevelType w:val="multilevel"/>
    <w:tmpl w:val="0372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57CCE"/>
    <w:multiLevelType w:val="multilevel"/>
    <w:tmpl w:val="7EB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611D6"/>
    <w:multiLevelType w:val="multilevel"/>
    <w:tmpl w:val="D160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51509"/>
    <w:multiLevelType w:val="multilevel"/>
    <w:tmpl w:val="7F24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2742F"/>
    <w:multiLevelType w:val="multilevel"/>
    <w:tmpl w:val="FBDE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0"/>
  </w:num>
  <w:num w:numId="4">
    <w:abstractNumId w:val="6"/>
  </w:num>
  <w:num w:numId="5">
    <w:abstractNumId w:val="5"/>
  </w:num>
  <w:num w:numId="6">
    <w:abstractNumId w:val="9"/>
  </w:num>
  <w:num w:numId="7">
    <w:abstractNumId w:val="8"/>
  </w:num>
  <w:num w:numId="8">
    <w:abstractNumId w:val="7"/>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DB"/>
    <w:rsid w:val="00086327"/>
    <w:rsid w:val="0023528F"/>
    <w:rsid w:val="00252BC8"/>
    <w:rsid w:val="005273C2"/>
    <w:rsid w:val="00587902"/>
    <w:rsid w:val="00743129"/>
    <w:rsid w:val="00822BDB"/>
    <w:rsid w:val="009B0BC9"/>
    <w:rsid w:val="00A7166B"/>
    <w:rsid w:val="00B759B5"/>
    <w:rsid w:val="00C76038"/>
    <w:rsid w:val="00D0389A"/>
    <w:rsid w:val="00D54D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A270"/>
  <w15:chartTrackingRefBased/>
  <w15:docId w15:val="{EA986FEB-CCAD-49B5-8A5F-903E10BB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22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7373">
      <w:bodyDiv w:val="1"/>
      <w:marLeft w:val="0"/>
      <w:marRight w:val="0"/>
      <w:marTop w:val="0"/>
      <w:marBottom w:val="0"/>
      <w:divBdr>
        <w:top w:val="none" w:sz="0" w:space="0" w:color="auto"/>
        <w:left w:val="none" w:sz="0" w:space="0" w:color="auto"/>
        <w:bottom w:val="none" w:sz="0" w:space="0" w:color="auto"/>
        <w:right w:val="none" w:sz="0" w:space="0" w:color="auto"/>
      </w:divBdr>
    </w:div>
    <w:div w:id="217128169">
      <w:bodyDiv w:val="1"/>
      <w:marLeft w:val="0"/>
      <w:marRight w:val="0"/>
      <w:marTop w:val="0"/>
      <w:marBottom w:val="0"/>
      <w:divBdr>
        <w:top w:val="none" w:sz="0" w:space="0" w:color="auto"/>
        <w:left w:val="none" w:sz="0" w:space="0" w:color="auto"/>
        <w:bottom w:val="none" w:sz="0" w:space="0" w:color="auto"/>
        <w:right w:val="none" w:sz="0" w:space="0" w:color="auto"/>
      </w:divBdr>
    </w:div>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230427084">
      <w:bodyDiv w:val="1"/>
      <w:marLeft w:val="0"/>
      <w:marRight w:val="0"/>
      <w:marTop w:val="0"/>
      <w:marBottom w:val="0"/>
      <w:divBdr>
        <w:top w:val="none" w:sz="0" w:space="0" w:color="auto"/>
        <w:left w:val="none" w:sz="0" w:space="0" w:color="auto"/>
        <w:bottom w:val="none" w:sz="0" w:space="0" w:color="auto"/>
        <w:right w:val="none" w:sz="0" w:space="0" w:color="auto"/>
      </w:divBdr>
    </w:div>
    <w:div w:id="281158350">
      <w:bodyDiv w:val="1"/>
      <w:marLeft w:val="0"/>
      <w:marRight w:val="0"/>
      <w:marTop w:val="0"/>
      <w:marBottom w:val="0"/>
      <w:divBdr>
        <w:top w:val="none" w:sz="0" w:space="0" w:color="auto"/>
        <w:left w:val="none" w:sz="0" w:space="0" w:color="auto"/>
        <w:bottom w:val="none" w:sz="0" w:space="0" w:color="auto"/>
        <w:right w:val="none" w:sz="0" w:space="0" w:color="auto"/>
      </w:divBdr>
    </w:div>
    <w:div w:id="463549258">
      <w:bodyDiv w:val="1"/>
      <w:marLeft w:val="0"/>
      <w:marRight w:val="0"/>
      <w:marTop w:val="0"/>
      <w:marBottom w:val="0"/>
      <w:divBdr>
        <w:top w:val="none" w:sz="0" w:space="0" w:color="auto"/>
        <w:left w:val="none" w:sz="0" w:space="0" w:color="auto"/>
        <w:bottom w:val="none" w:sz="0" w:space="0" w:color="auto"/>
        <w:right w:val="none" w:sz="0" w:space="0" w:color="auto"/>
      </w:divBdr>
    </w:div>
    <w:div w:id="490610024">
      <w:bodyDiv w:val="1"/>
      <w:marLeft w:val="0"/>
      <w:marRight w:val="0"/>
      <w:marTop w:val="0"/>
      <w:marBottom w:val="0"/>
      <w:divBdr>
        <w:top w:val="none" w:sz="0" w:space="0" w:color="auto"/>
        <w:left w:val="none" w:sz="0" w:space="0" w:color="auto"/>
        <w:bottom w:val="none" w:sz="0" w:space="0" w:color="auto"/>
        <w:right w:val="none" w:sz="0" w:space="0" w:color="auto"/>
      </w:divBdr>
    </w:div>
    <w:div w:id="582180286">
      <w:bodyDiv w:val="1"/>
      <w:marLeft w:val="0"/>
      <w:marRight w:val="0"/>
      <w:marTop w:val="0"/>
      <w:marBottom w:val="0"/>
      <w:divBdr>
        <w:top w:val="none" w:sz="0" w:space="0" w:color="auto"/>
        <w:left w:val="none" w:sz="0" w:space="0" w:color="auto"/>
        <w:bottom w:val="none" w:sz="0" w:space="0" w:color="auto"/>
        <w:right w:val="none" w:sz="0" w:space="0" w:color="auto"/>
      </w:divBdr>
    </w:div>
    <w:div w:id="755781315">
      <w:bodyDiv w:val="1"/>
      <w:marLeft w:val="0"/>
      <w:marRight w:val="0"/>
      <w:marTop w:val="0"/>
      <w:marBottom w:val="0"/>
      <w:divBdr>
        <w:top w:val="none" w:sz="0" w:space="0" w:color="auto"/>
        <w:left w:val="none" w:sz="0" w:space="0" w:color="auto"/>
        <w:bottom w:val="none" w:sz="0" w:space="0" w:color="auto"/>
        <w:right w:val="none" w:sz="0" w:space="0" w:color="auto"/>
      </w:divBdr>
    </w:div>
    <w:div w:id="803620520">
      <w:bodyDiv w:val="1"/>
      <w:marLeft w:val="0"/>
      <w:marRight w:val="0"/>
      <w:marTop w:val="0"/>
      <w:marBottom w:val="0"/>
      <w:divBdr>
        <w:top w:val="none" w:sz="0" w:space="0" w:color="auto"/>
        <w:left w:val="none" w:sz="0" w:space="0" w:color="auto"/>
        <w:bottom w:val="none" w:sz="0" w:space="0" w:color="auto"/>
        <w:right w:val="none" w:sz="0" w:space="0" w:color="auto"/>
      </w:divBdr>
    </w:div>
    <w:div w:id="901525197">
      <w:bodyDiv w:val="1"/>
      <w:marLeft w:val="0"/>
      <w:marRight w:val="0"/>
      <w:marTop w:val="0"/>
      <w:marBottom w:val="0"/>
      <w:divBdr>
        <w:top w:val="none" w:sz="0" w:space="0" w:color="auto"/>
        <w:left w:val="none" w:sz="0" w:space="0" w:color="auto"/>
        <w:bottom w:val="none" w:sz="0" w:space="0" w:color="auto"/>
        <w:right w:val="none" w:sz="0" w:space="0" w:color="auto"/>
      </w:divBdr>
    </w:div>
    <w:div w:id="980232493">
      <w:bodyDiv w:val="1"/>
      <w:marLeft w:val="0"/>
      <w:marRight w:val="0"/>
      <w:marTop w:val="0"/>
      <w:marBottom w:val="0"/>
      <w:divBdr>
        <w:top w:val="none" w:sz="0" w:space="0" w:color="auto"/>
        <w:left w:val="none" w:sz="0" w:space="0" w:color="auto"/>
        <w:bottom w:val="none" w:sz="0" w:space="0" w:color="auto"/>
        <w:right w:val="none" w:sz="0" w:space="0" w:color="auto"/>
      </w:divBdr>
    </w:div>
    <w:div w:id="1671905019">
      <w:bodyDiv w:val="1"/>
      <w:marLeft w:val="0"/>
      <w:marRight w:val="0"/>
      <w:marTop w:val="0"/>
      <w:marBottom w:val="0"/>
      <w:divBdr>
        <w:top w:val="none" w:sz="0" w:space="0" w:color="auto"/>
        <w:left w:val="none" w:sz="0" w:space="0" w:color="auto"/>
        <w:bottom w:val="none" w:sz="0" w:space="0" w:color="auto"/>
        <w:right w:val="none" w:sz="0" w:space="0" w:color="auto"/>
      </w:divBdr>
    </w:div>
    <w:div w:id="1760445245">
      <w:bodyDiv w:val="1"/>
      <w:marLeft w:val="0"/>
      <w:marRight w:val="0"/>
      <w:marTop w:val="0"/>
      <w:marBottom w:val="0"/>
      <w:divBdr>
        <w:top w:val="none" w:sz="0" w:space="0" w:color="auto"/>
        <w:left w:val="none" w:sz="0" w:space="0" w:color="auto"/>
        <w:bottom w:val="none" w:sz="0" w:space="0" w:color="auto"/>
        <w:right w:val="none" w:sz="0" w:space="0" w:color="auto"/>
      </w:divBdr>
    </w:div>
    <w:div w:id="1828204896">
      <w:bodyDiv w:val="1"/>
      <w:marLeft w:val="0"/>
      <w:marRight w:val="0"/>
      <w:marTop w:val="0"/>
      <w:marBottom w:val="0"/>
      <w:divBdr>
        <w:top w:val="none" w:sz="0" w:space="0" w:color="auto"/>
        <w:left w:val="none" w:sz="0" w:space="0" w:color="auto"/>
        <w:bottom w:val="none" w:sz="0" w:space="0" w:color="auto"/>
        <w:right w:val="none" w:sz="0" w:space="0" w:color="auto"/>
      </w:divBdr>
    </w:div>
    <w:div w:id="1900507596">
      <w:bodyDiv w:val="1"/>
      <w:marLeft w:val="0"/>
      <w:marRight w:val="0"/>
      <w:marTop w:val="0"/>
      <w:marBottom w:val="0"/>
      <w:divBdr>
        <w:top w:val="none" w:sz="0" w:space="0" w:color="auto"/>
        <w:left w:val="none" w:sz="0" w:space="0" w:color="auto"/>
        <w:bottom w:val="none" w:sz="0" w:space="0" w:color="auto"/>
        <w:right w:val="none" w:sz="0" w:space="0" w:color="auto"/>
      </w:divBdr>
    </w:div>
    <w:div w:id="1940597830">
      <w:bodyDiv w:val="1"/>
      <w:marLeft w:val="0"/>
      <w:marRight w:val="0"/>
      <w:marTop w:val="0"/>
      <w:marBottom w:val="0"/>
      <w:divBdr>
        <w:top w:val="none" w:sz="0" w:space="0" w:color="auto"/>
        <w:left w:val="none" w:sz="0" w:space="0" w:color="auto"/>
        <w:bottom w:val="none" w:sz="0" w:space="0" w:color="auto"/>
        <w:right w:val="none" w:sz="0" w:space="0" w:color="auto"/>
      </w:divBdr>
    </w:div>
    <w:div w:id="1953852773">
      <w:bodyDiv w:val="1"/>
      <w:marLeft w:val="0"/>
      <w:marRight w:val="0"/>
      <w:marTop w:val="0"/>
      <w:marBottom w:val="0"/>
      <w:divBdr>
        <w:top w:val="none" w:sz="0" w:space="0" w:color="auto"/>
        <w:left w:val="none" w:sz="0" w:space="0" w:color="auto"/>
        <w:bottom w:val="none" w:sz="0" w:space="0" w:color="auto"/>
        <w:right w:val="none" w:sz="0" w:space="0" w:color="auto"/>
      </w:divBdr>
    </w:div>
    <w:div w:id="1994748628">
      <w:bodyDiv w:val="1"/>
      <w:marLeft w:val="0"/>
      <w:marRight w:val="0"/>
      <w:marTop w:val="0"/>
      <w:marBottom w:val="0"/>
      <w:divBdr>
        <w:top w:val="none" w:sz="0" w:space="0" w:color="auto"/>
        <w:left w:val="none" w:sz="0" w:space="0" w:color="auto"/>
        <w:bottom w:val="none" w:sz="0" w:space="0" w:color="auto"/>
        <w:right w:val="none" w:sz="0" w:space="0" w:color="auto"/>
      </w:divBdr>
    </w:div>
    <w:div w:id="2078476647">
      <w:bodyDiv w:val="1"/>
      <w:marLeft w:val="0"/>
      <w:marRight w:val="0"/>
      <w:marTop w:val="0"/>
      <w:marBottom w:val="0"/>
      <w:divBdr>
        <w:top w:val="none" w:sz="0" w:space="0" w:color="auto"/>
        <w:left w:val="none" w:sz="0" w:space="0" w:color="auto"/>
        <w:bottom w:val="none" w:sz="0" w:space="0" w:color="auto"/>
        <w:right w:val="none" w:sz="0" w:space="0" w:color="auto"/>
      </w:divBdr>
    </w:div>
    <w:div w:id="2082218745">
      <w:bodyDiv w:val="1"/>
      <w:marLeft w:val="0"/>
      <w:marRight w:val="0"/>
      <w:marTop w:val="0"/>
      <w:marBottom w:val="0"/>
      <w:divBdr>
        <w:top w:val="none" w:sz="0" w:space="0" w:color="auto"/>
        <w:left w:val="none" w:sz="0" w:space="0" w:color="auto"/>
        <w:bottom w:val="none" w:sz="0" w:space="0" w:color="auto"/>
        <w:right w:val="none" w:sz="0" w:space="0" w:color="auto"/>
      </w:divBdr>
    </w:div>
    <w:div w:id="21391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10588</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2</cp:revision>
  <dcterms:created xsi:type="dcterms:W3CDTF">2020-12-17T10:24:00Z</dcterms:created>
  <dcterms:modified xsi:type="dcterms:W3CDTF">2020-12-17T10:24:00Z</dcterms:modified>
</cp:coreProperties>
</file>