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48" w:rsidRPr="006D2421" w:rsidRDefault="00703648" w:rsidP="00F07EBA">
      <w:pPr>
        <w:autoSpaceDE w:val="0"/>
        <w:autoSpaceDN w:val="0"/>
        <w:adjustRightInd w:val="0"/>
        <w:spacing w:before="32" w:after="0" w:line="360" w:lineRule="auto"/>
        <w:ind w:left="142"/>
        <w:jc w:val="center"/>
        <w:rPr>
          <w:rFonts w:ascii="Times New Roman" w:hAnsi="Times New Roman" w:cs="Times New Roman"/>
          <w:sz w:val="28"/>
          <w:szCs w:val="28"/>
          <w:lang w:val="en-GB"/>
        </w:rPr>
      </w:pPr>
      <w:r w:rsidRPr="006D2421">
        <w:rPr>
          <w:rFonts w:ascii="Times New Roman" w:hAnsi="Times New Roman" w:cs="Times New Roman"/>
          <w:sz w:val="28"/>
          <w:szCs w:val="28"/>
          <w:lang w:val="en-GB"/>
        </w:rPr>
        <w:t>E-commerce, e-business</w:t>
      </w:r>
    </w:p>
    <w:p w:rsidR="00703648" w:rsidRPr="002C769F" w:rsidRDefault="00703648" w:rsidP="00F07EBA">
      <w:pPr>
        <w:autoSpaceDE w:val="0"/>
        <w:autoSpaceDN w:val="0"/>
        <w:adjustRightInd w:val="0"/>
        <w:spacing w:before="32" w:after="0" w:line="360" w:lineRule="auto"/>
        <w:ind w:left="142"/>
        <w:jc w:val="both"/>
        <w:rPr>
          <w:rFonts w:ascii="Times New Roman" w:hAnsi="Times New Roman" w:cs="Times New Roman"/>
          <w:sz w:val="24"/>
          <w:szCs w:val="24"/>
          <w:lang w:val="en-GB"/>
        </w:rPr>
      </w:pPr>
    </w:p>
    <w:p w:rsidR="005410F5" w:rsidRDefault="00145A1D" w:rsidP="005410F5">
      <w:pPr>
        <w:autoSpaceDE w:val="0"/>
        <w:autoSpaceDN w:val="0"/>
        <w:adjustRightInd w:val="0"/>
        <w:spacing w:before="75" w:after="0" w:line="360" w:lineRule="auto"/>
        <w:ind w:left="142"/>
        <w:jc w:val="both"/>
        <w:rPr>
          <w:rFonts w:ascii="Times New Roman" w:hAnsi="Times New Roman" w:cs="Times New Roman"/>
          <w:sz w:val="24"/>
          <w:szCs w:val="24"/>
          <w:lang w:val="en-GB"/>
        </w:rPr>
      </w:pPr>
      <w:r w:rsidRPr="00145A1D">
        <w:rPr>
          <w:rFonts w:ascii="Times New Roman" w:hAnsi="Times New Roman" w:cs="Times New Roman"/>
          <w:b/>
          <w:sz w:val="24"/>
          <w:szCs w:val="24"/>
          <w:lang w:val="en-GB"/>
        </w:rPr>
        <w:t xml:space="preserve">E-commerce is the abbreviation for Electronic Commerce </w:t>
      </w:r>
      <w:r>
        <w:rPr>
          <w:rFonts w:ascii="Times New Roman" w:hAnsi="Times New Roman" w:cs="Times New Roman"/>
          <w:sz w:val="24"/>
          <w:szCs w:val="24"/>
          <w:lang w:val="en-GB"/>
        </w:rPr>
        <w:t xml:space="preserve">which </w:t>
      </w:r>
      <w:r w:rsidR="00D26ED3">
        <w:rPr>
          <w:rFonts w:ascii="Times New Roman" w:hAnsi="Times New Roman" w:cs="Times New Roman"/>
          <w:sz w:val="24"/>
          <w:szCs w:val="24"/>
          <w:lang w:val="en-GB"/>
        </w:rPr>
        <w:t xml:space="preserve">is a business model </w:t>
      </w:r>
      <w:r w:rsidR="00D26ED3" w:rsidRPr="00D26ED3">
        <w:rPr>
          <w:rFonts w:ascii="Times New Roman" w:hAnsi="Times New Roman" w:cs="Times New Roman"/>
          <w:sz w:val="24"/>
          <w:szCs w:val="24"/>
          <w:lang w:val="en-GB"/>
        </w:rPr>
        <w:t xml:space="preserve">that lets firms and individuals buy and sell things over the internet. </w:t>
      </w:r>
      <w:r>
        <w:rPr>
          <w:rFonts w:ascii="Times New Roman" w:hAnsi="Times New Roman" w:cs="Times New Roman"/>
          <w:sz w:val="24"/>
          <w:szCs w:val="24"/>
          <w:lang w:val="en-GB"/>
        </w:rPr>
        <w:t>It is also ca</w:t>
      </w:r>
      <w:r w:rsidR="00CA472C">
        <w:rPr>
          <w:rFonts w:ascii="Times New Roman" w:hAnsi="Times New Roman" w:cs="Times New Roman"/>
          <w:sz w:val="24"/>
          <w:szCs w:val="24"/>
          <w:lang w:val="en-GB"/>
        </w:rPr>
        <w:t>lled e-business or e-tailing</w:t>
      </w:r>
      <w:r>
        <w:rPr>
          <w:rFonts w:ascii="Times New Roman" w:hAnsi="Times New Roman" w:cs="Times New Roman"/>
          <w:sz w:val="24"/>
          <w:szCs w:val="24"/>
          <w:lang w:val="en-GB"/>
        </w:rPr>
        <w:t xml:space="preserve">. </w:t>
      </w:r>
      <w:r w:rsidR="005410F5">
        <w:rPr>
          <w:rFonts w:ascii="Times New Roman" w:hAnsi="Times New Roman" w:cs="Times New Roman"/>
          <w:sz w:val="24"/>
          <w:szCs w:val="24"/>
          <w:lang w:val="en-GB"/>
        </w:rPr>
        <w:t xml:space="preserve">E-commerce has a great impact on the market because there is no need for intermediaries any more.  </w:t>
      </w:r>
      <w:r w:rsidR="005410F5" w:rsidRPr="00CA472C">
        <w:rPr>
          <w:rFonts w:ascii="Times New Roman" w:hAnsi="Times New Roman" w:cs="Times New Roman"/>
          <w:sz w:val="24"/>
          <w:szCs w:val="24"/>
          <w:lang w:val="en-GB"/>
        </w:rPr>
        <w:t>E-tailing requires companies to tailor their business models to capture Internet sales, which can include building out distribution channels such as warehouses, Internet webpages, and product shipping centres.</w:t>
      </w:r>
      <w:r w:rsidR="005410F5">
        <w:rPr>
          <w:rFonts w:ascii="Times New Roman" w:hAnsi="Times New Roman" w:cs="Times New Roman"/>
          <w:sz w:val="24"/>
          <w:szCs w:val="24"/>
          <w:lang w:val="en-GB"/>
        </w:rPr>
        <w:t xml:space="preserve"> </w:t>
      </w:r>
      <w:r w:rsidR="005410F5" w:rsidRPr="00CA472C">
        <w:rPr>
          <w:rFonts w:ascii="Times New Roman" w:hAnsi="Times New Roman" w:cs="Times New Roman"/>
          <w:sz w:val="24"/>
          <w:szCs w:val="24"/>
          <w:lang w:val="en-GB"/>
        </w:rPr>
        <w:t>Notably, strong distribution channels are critical to electronic retailing as these are the avenues that move the product to the customer.</w:t>
      </w:r>
      <w:r w:rsidR="005410F5" w:rsidRPr="00CA472C">
        <w:t xml:space="preserve"> </w:t>
      </w:r>
      <w:r w:rsidR="005410F5" w:rsidRPr="00CA472C">
        <w:rPr>
          <w:rFonts w:ascii="Times New Roman" w:hAnsi="Times New Roman" w:cs="Times New Roman"/>
          <w:sz w:val="24"/>
          <w:szCs w:val="24"/>
          <w:lang w:val="en-GB"/>
        </w:rPr>
        <w:t>E-tailing can lower infrastructure costs by doing away with the need for stores, yet it can require infrastructure-related investments in shipping and warehousing.</w:t>
      </w:r>
    </w:p>
    <w:p w:rsidR="007010FD" w:rsidRDefault="005410F5" w:rsidP="00F07EBA">
      <w:pPr>
        <w:autoSpaceDE w:val="0"/>
        <w:autoSpaceDN w:val="0"/>
        <w:adjustRightInd w:val="0"/>
        <w:spacing w:before="75" w:after="0" w:line="360" w:lineRule="auto"/>
        <w:ind w:left="142"/>
        <w:jc w:val="both"/>
        <w:rPr>
          <w:rFonts w:ascii="Times New Roman" w:hAnsi="Times New Roman" w:cs="Times New Roman"/>
          <w:sz w:val="24"/>
          <w:szCs w:val="24"/>
          <w:lang w:val="en-GB"/>
        </w:rPr>
      </w:pPr>
      <w:r>
        <w:rPr>
          <w:rFonts w:ascii="Times New Roman" w:hAnsi="Times New Roman" w:cs="Times New Roman"/>
          <w:sz w:val="24"/>
          <w:szCs w:val="24"/>
          <w:lang w:val="en-GB"/>
        </w:rPr>
        <w:t>E-commerce</w:t>
      </w:r>
      <w:r w:rsidR="00145A1D">
        <w:rPr>
          <w:rFonts w:ascii="Times New Roman" w:hAnsi="Times New Roman" w:cs="Times New Roman"/>
          <w:sz w:val="24"/>
          <w:szCs w:val="24"/>
          <w:lang w:val="en-GB"/>
        </w:rPr>
        <w:t xml:space="preserve"> </w:t>
      </w:r>
      <w:r w:rsidR="00145A1D" w:rsidRPr="00145A1D">
        <w:rPr>
          <w:rFonts w:ascii="Times New Roman" w:hAnsi="Times New Roman" w:cs="Times New Roman"/>
          <w:b/>
          <w:sz w:val="24"/>
          <w:szCs w:val="24"/>
          <w:lang w:val="en-GB"/>
        </w:rPr>
        <w:t xml:space="preserve">has </w:t>
      </w:r>
      <w:r w:rsidR="00941B5E">
        <w:rPr>
          <w:rFonts w:ascii="Times New Roman" w:hAnsi="Times New Roman" w:cs="Times New Roman"/>
          <w:b/>
          <w:sz w:val="24"/>
          <w:szCs w:val="24"/>
          <w:lang w:val="en-GB"/>
        </w:rPr>
        <w:t>four</w:t>
      </w:r>
      <w:r w:rsidR="00145A1D" w:rsidRPr="00145A1D">
        <w:rPr>
          <w:rFonts w:ascii="Times New Roman" w:hAnsi="Times New Roman" w:cs="Times New Roman"/>
          <w:b/>
          <w:sz w:val="24"/>
          <w:szCs w:val="24"/>
          <w:lang w:val="en-GB"/>
        </w:rPr>
        <w:t xml:space="preserve"> subcategories</w:t>
      </w:r>
      <w:r w:rsidR="00145A1D">
        <w:rPr>
          <w:rFonts w:ascii="Times New Roman" w:hAnsi="Times New Roman" w:cs="Times New Roman"/>
          <w:sz w:val="24"/>
          <w:szCs w:val="24"/>
          <w:lang w:val="en-GB"/>
        </w:rPr>
        <w:t xml:space="preserve">: </w:t>
      </w:r>
    </w:p>
    <w:p w:rsidR="007010FD" w:rsidRDefault="00145A1D" w:rsidP="00F07EBA">
      <w:pPr>
        <w:pStyle w:val="Listaszerbekezds"/>
        <w:numPr>
          <w:ilvl w:val="0"/>
          <w:numId w:val="4"/>
        </w:numPr>
        <w:autoSpaceDE w:val="0"/>
        <w:autoSpaceDN w:val="0"/>
        <w:adjustRightInd w:val="0"/>
        <w:spacing w:before="75" w:after="0" w:line="360" w:lineRule="auto"/>
        <w:ind w:left="142" w:firstLine="142"/>
        <w:jc w:val="both"/>
        <w:rPr>
          <w:rFonts w:ascii="Times New Roman" w:hAnsi="Times New Roman" w:cs="Times New Roman"/>
          <w:sz w:val="24"/>
          <w:szCs w:val="24"/>
          <w:lang w:val="en-GB"/>
        </w:rPr>
      </w:pPr>
      <w:r w:rsidRPr="007010FD">
        <w:rPr>
          <w:rFonts w:ascii="Times New Roman" w:hAnsi="Times New Roman" w:cs="Times New Roman"/>
          <w:sz w:val="24"/>
          <w:szCs w:val="24"/>
          <w:lang w:val="en-GB"/>
        </w:rPr>
        <w:t>B2B: business-to-business</w:t>
      </w:r>
      <w:r w:rsidR="007010FD">
        <w:rPr>
          <w:rFonts w:ascii="Times New Roman" w:hAnsi="Times New Roman" w:cs="Times New Roman"/>
          <w:sz w:val="24"/>
          <w:szCs w:val="24"/>
          <w:lang w:val="en-GB"/>
        </w:rPr>
        <w:t xml:space="preserve"> (</w:t>
      </w:r>
      <w:r w:rsidR="00F07EBA">
        <w:rPr>
          <w:rFonts w:ascii="Times New Roman" w:hAnsi="Times New Roman" w:cs="Times New Roman"/>
          <w:sz w:val="24"/>
          <w:szCs w:val="24"/>
          <w:lang w:val="en-GB"/>
        </w:rPr>
        <w:t>raw material to factories)</w:t>
      </w:r>
      <w:r w:rsidRPr="007010FD">
        <w:rPr>
          <w:rFonts w:ascii="Times New Roman" w:hAnsi="Times New Roman" w:cs="Times New Roman"/>
          <w:sz w:val="24"/>
          <w:szCs w:val="24"/>
          <w:lang w:val="en-GB"/>
        </w:rPr>
        <w:t xml:space="preserve"> </w:t>
      </w:r>
    </w:p>
    <w:p w:rsidR="007010FD" w:rsidRDefault="00F07EBA" w:rsidP="00F07EBA">
      <w:pPr>
        <w:pStyle w:val="Listaszerbekezds"/>
        <w:numPr>
          <w:ilvl w:val="0"/>
          <w:numId w:val="4"/>
        </w:numPr>
        <w:autoSpaceDE w:val="0"/>
        <w:autoSpaceDN w:val="0"/>
        <w:adjustRightInd w:val="0"/>
        <w:spacing w:before="75" w:after="0" w:line="360" w:lineRule="auto"/>
        <w:ind w:left="142" w:firstLine="142"/>
        <w:jc w:val="both"/>
        <w:rPr>
          <w:rFonts w:ascii="Times New Roman" w:hAnsi="Times New Roman" w:cs="Times New Roman"/>
          <w:sz w:val="24"/>
          <w:szCs w:val="24"/>
          <w:lang w:val="en-GB"/>
        </w:rPr>
      </w:pPr>
      <w:r>
        <w:rPr>
          <w:rFonts w:ascii="Times New Roman" w:hAnsi="Times New Roman" w:cs="Times New Roman"/>
          <w:sz w:val="24"/>
          <w:szCs w:val="24"/>
          <w:lang w:val="en-GB"/>
        </w:rPr>
        <w:t>B2C: business-to-consumer (a product to a buyer</w:t>
      </w:r>
    </w:p>
    <w:p w:rsidR="007010FD" w:rsidRDefault="00145A1D" w:rsidP="00F07EBA">
      <w:pPr>
        <w:pStyle w:val="Listaszerbekezds"/>
        <w:numPr>
          <w:ilvl w:val="0"/>
          <w:numId w:val="4"/>
        </w:numPr>
        <w:autoSpaceDE w:val="0"/>
        <w:autoSpaceDN w:val="0"/>
        <w:adjustRightInd w:val="0"/>
        <w:spacing w:before="75" w:after="0" w:line="360" w:lineRule="auto"/>
        <w:ind w:left="142" w:firstLine="142"/>
        <w:jc w:val="both"/>
        <w:rPr>
          <w:rFonts w:ascii="Times New Roman" w:hAnsi="Times New Roman" w:cs="Times New Roman"/>
          <w:sz w:val="24"/>
          <w:szCs w:val="24"/>
          <w:lang w:val="en-GB"/>
        </w:rPr>
      </w:pPr>
      <w:r w:rsidRPr="007010FD">
        <w:rPr>
          <w:rFonts w:ascii="Times New Roman" w:hAnsi="Times New Roman" w:cs="Times New Roman"/>
          <w:sz w:val="24"/>
          <w:szCs w:val="24"/>
          <w:lang w:val="en-GB"/>
        </w:rPr>
        <w:t>C2C: consumer-to-consumer</w:t>
      </w:r>
      <w:r w:rsidR="00F07EBA">
        <w:rPr>
          <w:rFonts w:ascii="Times New Roman" w:hAnsi="Times New Roman" w:cs="Times New Roman"/>
          <w:sz w:val="24"/>
          <w:szCs w:val="24"/>
          <w:lang w:val="en-GB"/>
        </w:rPr>
        <w:t xml:space="preserve"> (used books to students)</w:t>
      </w:r>
      <w:r w:rsidR="00941B5E" w:rsidRPr="007010FD">
        <w:rPr>
          <w:rFonts w:ascii="Times New Roman" w:hAnsi="Times New Roman" w:cs="Times New Roman"/>
          <w:sz w:val="24"/>
          <w:szCs w:val="24"/>
          <w:lang w:val="en-GB"/>
        </w:rPr>
        <w:t xml:space="preserve"> </w:t>
      </w:r>
    </w:p>
    <w:p w:rsidR="00F07EBA" w:rsidRDefault="00941B5E" w:rsidP="00F07EBA">
      <w:pPr>
        <w:pStyle w:val="Listaszerbekezds"/>
        <w:numPr>
          <w:ilvl w:val="0"/>
          <w:numId w:val="4"/>
        </w:numPr>
        <w:autoSpaceDE w:val="0"/>
        <w:autoSpaceDN w:val="0"/>
        <w:adjustRightInd w:val="0"/>
        <w:spacing w:before="75" w:after="0" w:line="360" w:lineRule="auto"/>
        <w:ind w:left="142" w:firstLine="142"/>
        <w:jc w:val="both"/>
        <w:rPr>
          <w:rFonts w:ascii="Times New Roman" w:hAnsi="Times New Roman" w:cs="Times New Roman"/>
          <w:sz w:val="24"/>
          <w:szCs w:val="24"/>
          <w:lang w:val="en-GB"/>
        </w:rPr>
      </w:pPr>
      <w:r w:rsidRPr="007010FD">
        <w:rPr>
          <w:rFonts w:ascii="Times New Roman" w:hAnsi="Times New Roman" w:cs="Times New Roman"/>
          <w:sz w:val="24"/>
          <w:szCs w:val="24"/>
          <w:lang w:val="en-GB"/>
        </w:rPr>
        <w:t>consumer-to-business</w:t>
      </w:r>
      <w:r w:rsidR="00F07EBA">
        <w:rPr>
          <w:rFonts w:ascii="Times New Roman" w:hAnsi="Times New Roman" w:cs="Times New Roman"/>
          <w:sz w:val="24"/>
          <w:szCs w:val="24"/>
          <w:lang w:val="en-GB"/>
        </w:rPr>
        <w:t xml:space="preserve"> (an ICT expert sell his ideas to a company)</w:t>
      </w:r>
    </w:p>
    <w:p w:rsidR="00415AB5" w:rsidRPr="00415AB5" w:rsidRDefault="00D26ED3" w:rsidP="0075639F">
      <w:pPr>
        <w:autoSpaceDE w:val="0"/>
        <w:autoSpaceDN w:val="0"/>
        <w:adjustRightInd w:val="0"/>
        <w:spacing w:before="75" w:after="0" w:line="360" w:lineRule="auto"/>
        <w:ind w:left="142"/>
        <w:jc w:val="both"/>
        <w:rPr>
          <w:rFonts w:ascii="Times New Roman" w:hAnsi="Times New Roman" w:cs="Times New Roman"/>
          <w:sz w:val="24"/>
          <w:szCs w:val="24"/>
          <w:lang w:val="en-GB"/>
        </w:rPr>
      </w:pPr>
      <w:r w:rsidRPr="0075639F">
        <w:rPr>
          <w:rFonts w:ascii="Times New Roman" w:hAnsi="Times New Roman" w:cs="Times New Roman"/>
          <w:b/>
          <w:sz w:val="24"/>
          <w:szCs w:val="24"/>
          <w:lang w:val="en-GB"/>
        </w:rPr>
        <w:t>E-commerce</w:t>
      </w:r>
      <w:r w:rsidRPr="00F07EBA">
        <w:rPr>
          <w:rFonts w:ascii="Times New Roman" w:hAnsi="Times New Roman" w:cs="Times New Roman"/>
          <w:sz w:val="24"/>
          <w:szCs w:val="24"/>
          <w:lang w:val="en-GB"/>
        </w:rPr>
        <w:t xml:space="preserve">, which can be conducted over computers, tablets or smartphones </w:t>
      </w:r>
      <w:r w:rsidR="00F07EBA">
        <w:rPr>
          <w:rFonts w:ascii="Times New Roman" w:hAnsi="Times New Roman" w:cs="Times New Roman"/>
          <w:sz w:val="24"/>
          <w:szCs w:val="24"/>
          <w:lang w:val="en-GB"/>
        </w:rPr>
        <w:t xml:space="preserve">is </w:t>
      </w:r>
      <w:r w:rsidRPr="00F07EBA">
        <w:rPr>
          <w:rFonts w:ascii="Times New Roman" w:hAnsi="Times New Roman" w:cs="Times New Roman"/>
          <w:sz w:val="24"/>
          <w:szCs w:val="24"/>
          <w:lang w:val="en-GB"/>
        </w:rPr>
        <w:t xml:space="preserve">a digital version of mail-order catalogue shopping. Nearly every imaginable product and service is available through e-commerce transactions. </w:t>
      </w:r>
      <w:r w:rsidR="00703648" w:rsidRPr="002C769F">
        <w:rPr>
          <w:rFonts w:ascii="Times New Roman" w:hAnsi="Times New Roman" w:cs="Times New Roman"/>
          <w:b/>
          <w:sz w:val="24"/>
          <w:szCs w:val="24"/>
          <w:lang w:val="en-GB"/>
        </w:rPr>
        <w:t>E-business</w:t>
      </w:r>
      <w:r w:rsidR="00703648" w:rsidRPr="002C769F">
        <w:rPr>
          <w:rFonts w:ascii="Times New Roman" w:hAnsi="Times New Roman" w:cs="Times New Roman"/>
          <w:sz w:val="24"/>
          <w:szCs w:val="24"/>
          <w:lang w:val="en-GB"/>
        </w:rPr>
        <w:t xml:space="preserve"> represents a powerful tool. It is a new engine for real economic growth that redefine</w:t>
      </w:r>
      <w:r w:rsidR="008934ED">
        <w:rPr>
          <w:rFonts w:ascii="Times New Roman" w:hAnsi="Times New Roman" w:cs="Times New Roman"/>
          <w:sz w:val="24"/>
          <w:szCs w:val="24"/>
          <w:lang w:val="en-GB"/>
        </w:rPr>
        <w:t>s</w:t>
      </w:r>
      <w:r w:rsidR="00703648" w:rsidRPr="002C769F">
        <w:rPr>
          <w:rFonts w:ascii="Times New Roman" w:hAnsi="Times New Roman" w:cs="Times New Roman"/>
          <w:sz w:val="24"/>
          <w:szCs w:val="24"/>
          <w:lang w:val="en-GB"/>
        </w:rPr>
        <w:t xml:space="preserve"> the nature of relationships among businesses of all kinds.</w:t>
      </w:r>
      <w:r w:rsidR="002C769F">
        <w:rPr>
          <w:rFonts w:ascii="Times New Roman" w:hAnsi="Times New Roman" w:cs="Times New Roman"/>
          <w:sz w:val="24"/>
          <w:szCs w:val="24"/>
          <w:lang w:val="en-GB"/>
        </w:rPr>
        <w:t xml:space="preserve"> W</w:t>
      </w:r>
      <w:r w:rsidR="002C769F" w:rsidRPr="002C769F">
        <w:rPr>
          <w:rFonts w:ascii="Times New Roman" w:hAnsi="Times New Roman" w:cs="Times New Roman"/>
          <w:sz w:val="24"/>
          <w:szCs w:val="24"/>
          <w:lang w:val="en-GB"/>
        </w:rPr>
        <w:t xml:space="preserve">ith appropriate </w:t>
      </w:r>
      <w:r w:rsidR="00DB7128">
        <w:rPr>
          <w:rFonts w:ascii="Times New Roman" w:hAnsi="Times New Roman" w:cs="Times New Roman"/>
          <w:sz w:val="24"/>
          <w:szCs w:val="24"/>
          <w:lang w:val="en-GB"/>
        </w:rPr>
        <w:t xml:space="preserve">internet </w:t>
      </w:r>
      <w:r w:rsidR="002C769F" w:rsidRPr="002C769F">
        <w:rPr>
          <w:rFonts w:ascii="Times New Roman" w:hAnsi="Times New Roman" w:cs="Times New Roman"/>
          <w:sz w:val="24"/>
          <w:szCs w:val="24"/>
          <w:lang w:val="en-GB"/>
        </w:rPr>
        <w:t xml:space="preserve">connections, </w:t>
      </w:r>
      <w:r w:rsidR="005B7182">
        <w:rPr>
          <w:rFonts w:ascii="Times New Roman" w:hAnsi="Times New Roman" w:cs="Times New Roman"/>
          <w:sz w:val="24"/>
          <w:szCs w:val="24"/>
          <w:lang w:val="en-GB"/>
        </w:rPr>
        <w:t xml:space="preserve">sellers and buyers </w:t>
      </w:r>
      <w:r w:rsidR="005B7182">
        <w:rPr>
          <w:rFonts w:ascii="Times New Roman" w:hAnsi="Times New Roman" w:cs="Times New Roman"/>
          <w:sz w:val="24"/>
          <w:szCs w:val="24"/>
          <w:lang w:val="en-GB"/>
        </w:rPr>
        <w:t xml:space="preserve">do their shopping through </w:t>
      </w:r>
      <w:r w:rsidR="00DB7128">
        <w:rPr>
          <w:rFonts w:ascii="Times New Roman" w:hAnsi="Times New Roman" w:cs="Times New Roman"/>
          <w:sz w:val="24"/>
          <w:szCs w:val="24"/>
          <w:lang w:val="en-GB"/>
        </w:rPr>
        <w:t xml:space="preserve">reliable </w:t>
      </w:r>
      <w:r w:rsidR="002C769F" w:rsidRPr="002C769F">
        <w:rPr>
          <w:rFonts w:ascii="Times New Roman" w:hAnsi="Times New Roman" w:cs="Times New Roman"/>
          <w:sz w:val="24"/>
          <w:szCs w:val="24"/>
          <w:lang w:val="en-GB"/>
        </w:rPr>
        <w:t xml:space="preserve">services and </w:t>
      </w:r>
      <w:r w:rsidR="00DB7128">
        <w:rPr>
          <w:rFonts w:ascii="Times New Roman" w:hAnsi="Times New Roman" w:cs="Times New Roman"/>
          <w:sz w:val="24"/>
          <w:szCs w:val="24"/>
          <w:lang w:val="en-GB"/>
        </w:rPr>
        <w:t xml:space="preserve">sophisticated </w:t>
      </w:r>
      <w:r w:rsidR="002C769F" w:rsidRPr="002C769F">
        <w:rPr>
          <w:rFonts w:ascii="Times New Roman" w:hAnsi="Times New Roman" w:cs="Times New Roman"/>
          <w:sz w:val="24"/>
          <w:szCs w:val="24"/>
          <w:lang w:val="en-GB"/>
        </w:rPr>
        <w:t>software</w:t>
      </w:r>
      <w:r w:rsidR="005B7182">
        <w:rPr>
          <w:rFonts w:ascii="Times New Roman" w:hAnsi="Times New Roman" w:cs="Times New Roman"/>
          <w:sz w:val="24"/>
          <w:szCs w:val="24"/>
          <w:lang w:val="en-GB"/>
        </w:rPr>
        <w:t>s</w:t>
      </w:r>
      <w:r w:rsidR="008934ED">
        <w:rPr>
          <w:rFonts w:ascii="Times New Roman" w:hAnsi="Times New Roman" w:cs="Times New Roman"/>
          <w:sz w:val="24"/>
          <w:szCs w:val="24"/>
          <w:lang w:val="en-GB"/>
        </w:rPr>
        <w:t xml:space="preserve">. The whole world is a huge </w:t>
      </w:r>
      <w:r w:rsidR="00DB7128">
        <w:rPr>
          <w:rFonts w:ascii="Times New Roman" w:hAnsi="Times New Roman" w:cs="Times New Roman"/>
          <w:sz w:val="24"/>
          <w:szCs w:val="24"/>
          <w:lang w:val="en-GB"/>
        </w:rPr>
        <w:t xml:space="preserve">electronic </w:t>
      </w:r>
      <w:r w:rsidR="008934ED">
        <w:rPr>
          <w:rFonts w:ascii="Times New Roman" w:hAnsi="Times New Roman" w:cs="Times New Roman"/>
          <w:sz w:val="24"/>
          <w:szCs w:val="24"/>
          <w:lang w:val="en-GB"/>
        </w:rPr>
        <w:t xml:space="preserve">market. </w:t>
      </w:r>
      <w:r w:rsidR="00415AB5">
        <w:rPr>
          <w:rFonts w:ascii="Times New Roman" w:hAnsi="Times New Roman" w:cs="Times New Roman"/>
          <w:sz w:val="24"/>
          <w:szCs w:val="24"/>
          <w:lang w:val="en-GB"/>
        </w:rPr>
        <w:t xml:space="preserve">On the one hand, </w:t>
      </w:r>
      <w:r w:rsidR="00415AB5" w:rsidRPr="00415AB5">
        <w:rPr>
          <w:rFonts w:ascii="Times New Roman" w:hAnsi="Times New Roman" w:cs="Times New Roman"/>
          <w:sz w:val="24"/>
          <w:szCs w:val="24"/>
          <w:lang w:val="en-GB"/>
        </w:rPr>
        <w:t xml:space="preserve">E-commerce offers consumers the following </w:t>
      </w:r>
      <w:r w:rsidR="00415AB5" w:rsidRPr="00415AB5">
        <w:rPr>
          <w:rFonts w:ascii="Times New Roman" w:hAnsi="Times New Roman" w:cs="Times New Roman"/>
          <w:b/>
          <w:sz w:val="24"/>
          <w:szCs w:val="24"/>
          <w:lang w:val="en-GB"/>
        </w:rPr>
        <w:t>advantages</w:t>
      </w:r>
      <w:r w:rsidR="00415AB5" w:rsidRPr="00415AB5">
        <w:rPr>
          <w:rFonts w:ascii="Times New Roman" w:hAnsi="Times New Roman" w:cs="Times New Roman"/>
          <w:sz w:val="24"/>
          <w:szCs w:val="24"/>
          <w:lang w:val="en-GB"/>
        </w:rPr>
        <w:t>:</w:t>
      </w:r>
    </w:p>
    <w:p w:rsidR="00415AB5" w:rsidRPr="00415AB5" w:rsidRDefault="00415AB5"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415AB5">
        <w:rPr>
          <w:rFonts w:ascii="Times New Roman" w:hAnsi="Times New Roman" w:cs="Times New Roman"/>
          <w:sz w:val="24"/>
          <w:szCs w:val="24"/>
          <w:lang w:val="en-GB"/>
        </w:rPr>
        <w:t>Convenience. E-commerce can occur 24 hours a day, seven days a week.</w:t>
      </w:r>
    </w:p>
    <w:p w:rsidR="005B7182" w:rsidRDefault="00415AB5"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5B7182">
        <w:rPr>
          <w:rFonts w:ascii="Times New Roman" w:hAnsi="Times New Roman" w:cs="Times New Roman"/>
          <w:sz w:val="24"/>
          <w:szCs w:val="24"/>
          <w:lang w:val="en-GB"/>
        </w:rPr>
        <w:t xml:space="preserve">Increased selection. Many stores offer a wider array of products online than they carry in their brick-and-mortar counterparts. </w:t>
      </w:r>
    </w:p>
    <w:p w:rsidR="00415AB5" w:rsidRDefault="0075639F"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Applying </w:t>
      </w:r>
      <w:r w:rsidR="00415AB5" w:rsidRPr="005B7182">
        <w:rPr>
          <w:rFonts w:ascii="Times New Roman" w:hAnsi="Times New Roman" w:cs="Times New Roman"/>
          <w:sz w:val="24"/>
          <w:szCs w:val="24"/>
          <w:lang w:val="en-GB"/>
        </w:rPr>
        <w:t>new technolog</w:t>
      </w:r>
      <w:r>
        <w:rPr>
          <w:rFonts w:ascii="Times New Roman" w:hAnsi="Times New Roman" w:cs="Times New Roman"/>
          <w:sz w:val="24"/>
          <w:szCs w:val="24"/>
          <w:lang w:val="en-GB"/>
        </w:rPr>
        <w:t>ies. B</w:t>
      </w:r>
      <w:r w:rsidR="00415AB5" w:rsidRPr="005B7182">
        <w:rPr>
          <w:rFonts w:ascii="Times New Roman" w:hAnsi="Times New Roman" w:cs="Times New Roman"/>
          <w:sz w:val="24"/>
          <w:szCs w:val="24"/>
          <w:lang w:val="en-GB"/>
        </w:rPr>
        <w:t xml:space="preserve">usiness </w:t>
      </w:r>
      <w:r>
        <w:rPr>
          <w:rFonts w:ascii="Times New Roman" w:hAnsi="Times New Roman" w:cs="Times New Roman"/>
          <w:sz w:val="24"/>
          <w:szCs w:val="24"/>
          <w:lang w:val="en-GB"/>
        </w:rPr>
        <w:t xml:space="preserve">learn </w:t>
      </w:r>
      <w:r w:rsidR="00415AB5" w:rsidRPr="005B7182">
        <w:rPr>
          <w:rFonts w:ascii="Times New Roman" w:hAnsi="Times New Roman" w:cs="Times New Roman"/>
          <w:sz w:val="24"/>
          <w:szCs w:val="24"/>
          <w:lang w:val="en-GB"/>
        </w:rPr>
        <w:t>to extract insight from mountains of information and see relationships and trends that were previously invisible.</w:t>
      </w:r>
    </w:p>
    <w:p w:rsidR="00700B34" w:rsidRDefault="00700B34"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700B34">
        <w:rPr>
          <w:rFonts w:ascii="Times New Roman" w:hAnsi="Times New Roman" w:cs="Times New Roman"/>
          <w:sz w:val="24"/>
          <w:szCs w:val="24"/>
          <w:lang w:val="en-GB"/>
        </w:rPr>
        <w:t>Saving</w:t>
      </w:r>
      <w:r>
        <w:rPr>
          <w:rFonts w:ascii="Times New Roman" w:hAnsi="Times New Roman" w:cs="Times New Roman"/>
          <w:sz w:val="24"/>
          <w:szCs w:val="24"/>
          <w:lang w:val="en-GB"/>
        </w:rPr>
        <w:t>s</w:t>
      </w:r>
      <w:r w:rsidRPr="00700B34">
        <w:rPr>
          <w:rFonts w:ascii="Times New Roman" w:hAnsi="Times New Roman" w:cs="Times New Roman"/>
          <w:sz w:val="24"/>
          <w:szCs w:val="24"/>
          <w:lang w:val="en-GB"/>
        </w:rPr>
        <w:t xml:space="preserve"> on staff. Automated sales and checkout cut down on the need for personnel.</w:t>
      </w:r>
    </w:p>
    <w:p w:rsidR="00700B34" w:rsidRDefault="00700B34"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0F77E1">
        <w:rPr>
          <w:rFonts w:ascii="Times New Roman" w:hAnsi="Times New Roman" w:cs="Times New Roman"/>
          <w:sz w:val="24"/>
          <w:szCs w:val="24"/>
          <w:lang w:val="en-GB"/>
        </w:rPr>
        <w:t xml:space="preserve">Savings on </w:t>
      </w:r>
      <w:r w:rsidR="000F77E1" w:rsidRPr="000F77E1">
        <w:rPr>
          <w:rFonts w:ascii="Times New Roman" w:hAnsi="Times New Roman" w:cs="Times New Roman"/>
          <w:sz w:val="24"/>
          <w:szCs w:val="24"/>
          <w:lang w:val="en-GB"/>
        </w:rPr>
        <w:t>costs. W</w:t>
      </w:r>
      <w:r w:rsidRPr="000F77E1">
        <w:rPr>
          <w:rFonts w:ascii="Times New Roman" w:hAnsi="Times New Roman" w:cs="Times New Roman"/>
          <w:sz w:val="24"/>
          <w:szCs w:val="24"/>
          <w:lang w:val="en-GB"/>
        </w:rPr>
        <w:t>ebsites cost less than physical stores</w:t>
      </w:r>
      <w:r w:rsidR="000F77E1" w:rsidRPr="000F77E1">
        <w:rPr>
          <w:rFonts w:ascii="Times New Roman" w:hAnsi="Times New Roman" w:cs="Times New Roman"/>
          <w:sz w:val="24"/>
          <w:szCs w:val="24"/>
          <w:lang w:val="en-GB"/>
        </w:rPr>
        <w:t xml:space="preserve">. </w:t>
      </w:r>
      <w:r w:rsidRPr="000F77E1">
        <w:rPr>
          <w:rFonts w:ascii="Times New Roman" w:hAnsi="Times New Roman" w:cs="Times New Roman"/>
          <w:sz w:val="24"/>
          <w:szCs w:val="24"/>
          <w:lang w:val="en-GB"/>
        </w:rPr>
        <w:t>E-</w:t>
      </w:r>
      <w:r w:rsidR="000F77E1" w:rsidRPr="000F77E1">
        <w:rPr>
          <w:rFonts w:ascii="Times New Roman" w:hAnsi="Times New Roman" w:cs="Times New Roman"/>
          <w:sz w:val="24"/>
          <w:szCs w:val="24"/>
          <w:lang w:val="en-GB"/>
        </w:rPr>
        <w:t>commerce</w:t>
      </w:r>
      <w:r w:rsidRPr="000F77E1">
        <w:rPr>
          <w:rFonts w:ascii="Times New Roman" w:hAnsi="Times New Roman" w:cs="Times New Roman"/>
          <w:sz w:val="24"/>
          <w:szCs w:val="24"/>
          <w:lang w:val="en-GB"/>
        </w:rPr>
        <w:t xml:space="preserve"> reduces advertising and marketing expenses as customers can find the </w:t>
      </w:r>
      <w:r w:rsidR="000F77E1" w:rsidRPr="000F77E1">
        <w:rPr>
          <w:rFonts w:ascii="Times New Roman" w:hAnsi="Times New Roman" w:cs="Times New Roman"/>
          <w:sz w:val="24"/>
          <w:szCs w:val="24"/>
          <w:lang w:val="en-GB"/>
        </w:rPr>
        <w:t>„</w:t>
      </w:r>
      <w:r w:rsidRPr="000F77E1">
        <w:rPr>
          <w:rFonts w:ascii="Times New Roman" w:hAnsi="Times New Roman" w:cs="Times New Roman"/>
          <w:sz w:val="24"/>
          <w:szCs w:val="24"/>
          <w:lang w:val="en-GB"/>
        </w:rPr>
        <w:t>stores</w:t>
      </w:r>
      <w:r w:rsidR="000F77E1" w:rsidRPr="000F77E1">
        <w:rPr>
          <w:rFonts w:ascii="Times New Roman" w:hAnsi="Times New Roman" w:cs="Times New Roman"/>
          <w:sz w:val="24"/>
          <w:szCs w:val="24"/>
          <w:lang w:val="en-GB"/>
        </w:rPr>
        <w:t>”</w:t>
      </w:r>
      <w:r w:rsidRPr="000F77E1">
        <w:rPr>
          <w:rFonts w:ascii="Times New Roman" w:hAnsi="Times New Roman" w:cs="Times New Roman"/>
          <w:sz w:val="24"/>
          <w:szCs w:val="24"/>
          <w:lang w:val="en-GB"/>
        </w:rPr>
        <w:t xml:space="preserve"> through search engines or social media. </w:t>
      </w:r>
    </w:p>
    <w:p w:rsidR="000F77E1" w:rsidRPr="000F77E1" w:rsidRDefault="000F77E1" w:rsidP="0075639F">
      <w:pPr>
        <w:pStyle w:val="Listaszerbekezds"/>
        <w:numPr>
          <w:ilvl w:val="0"/>
          <w:numId w:val="2"/>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0F77E1">
        <w:rPr>
          <w:rFonts w:ascii="Times New Roman" w:hAnsi="Times New Roman" w:cs="Times New Roman"/>
          <w:sz w:val="24"/>
          <w:szCs w:val="24"/>
          <w:lang w:val="en-GB"/>
        </w:rPr>
        <w:t>Effective source of data. Consumer shopping behaviour can be tracked to determine spending habits, page views, and length of engagement with a product, service, or website page. Effective data analytics can decrease lost sales and boost client engagement, which can lead to increased revenue.</w:t>
      </w:r>
    </w:p>
    <w:p w:rsidR="000F77E1" w:rsidRPr="000F77E1" w:rsidRDefault="000F77E1" w:rsidP="005B7182">
      <w:pPr>
        <w:autoSpaceDE w:val="0"/>
        <w:autoSpaceDN w:val="0"/>
        <w:adjustRightInd w:val="0"/>
        <w:spacing w:before="23" w:after="0" w:line="360" w:lineRule="auto"/>
        <w:jc w:val="both"/>
        <w:rPr>
          <w:rFonts w:ascii="Times New Roman" w:hAnsi="Times New Roman" w:cs="Times New Roman"/>
          <w:sz w:val="24"/>
          <w:szCs w:val="24"/>
          <w:lang w:val="en-GB"/>
        </w:rPr>
      </w:pPr>
    </w:p>
    <w:p w:rsidR="00415AB5" w:rsidRPr="00415AB5" w:rsidRDefault="00415AB5" w:rsidP="005B7182">
      <w:pPr>
        <w:autoSpaceDE w:val="0"/>
        <w:autoSpaceDN w:val="0"/>
        <w:adjustRightInd w:val="0"/>
        <w:spacing w:before="23"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On the other hand, </w:t>
      </w:r>
      <w:r w:rsidRPr="00415AB5">
        <w:rPr>
          <w:rFonts w:ascii="Times New Roman" w:hAnsi="Times New Roman" w:cs="Times New Roman"/>
          <w:sz w:val="24"/>
          <w:szCs w:val="24"/>
          <w:lang w:val="en-GB"/>
        </w:rPr>
        <w:t xml:space="preserve">E-commerce carries the following </w:t>
      </w:r>
      <w:r w:rsidRPr="00415AB5">
        <w:rPr>
          <w:rFonts w:ascii="Times New Roman" w:hAnsi="Times New Roman" w:cs="Times New Roman"/>
          <w:b/>
          <w:sz w:val="24"/>
          <w:szCs w:val="24"/>
          <w:lang w:val="en-GB"/>
        </w:rPr>
        <w:t>disadvantages</w:t>
      </w:r>
      <w:r w:rsidRPr="00415AB5">
        <w:rPr>
          <w:rFonts w:ascii="Times New Roman" w:hAnsi="Times New Roman" w:cs="Times New Roman"/>
          <w:sz w:val="24"/>
          <w:szCs w:val="24"/>
          <w:lang w:val="en-GB"/>
        </w:rPr>
        <w:t>:</w:t>
      </w:r>
    </w:p>
    <w:p w:rsidR="005B7182" w:rsidRPr="00CA07ED" w:rsidRDefault="00415AB5" w:rsidP="0075639F">
      <w:pPr>
        <w:pStyle w:val="Listaszerbekezds"/>
        <w:numPr>
          <w:ilvl w:val="0"/>
          <w:numId w:val="3"/>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5B7182">
        <w:rPr>
          <w:rFonts w:ascii="Times New Roman" w:hAnsi="Times New Roman" w:cs="Times New Roman"/>
          <w:sz w:val="24"/>
          <w:szCs w:val="24"/>
          <w:lang w:val="en-GB"/>
        </w:rPr>
        <w:t xml:space="preserve">Limited customer service. </w:t>
      </w:r>
      <w:r w:rsidR="005B7182" w:rsidRPr="005B7182">
        <w:rPr>
          <w:rFonts w:ascii="Times New Roman" w:hAnsi="Times New Roman" w:cs="Times New Roman"/>
          <w:sz w:val="24"/>
          <w:szCs w:val="24"/>
          <w:lang w:val="en-GB"/>
        </w:rPr>
        <w:t>Y</w:t>
      </w:r>
      <w:r w:rsidRPr="005B7182">
        <w:rPr>
          <w:rFonts w:ascii="Times New Roman" w:hAnsi="Times New Roman" w:cs="Times New Roman"/>
          <w:sz w:val="24"/>
          <w:szCs w:val="24"/>
          <w:lang w:val="en-GB"/>
        </w:rPr>
        <w:t xml:space="preserve">ou cannot simply ask an employee to demonstrate a particular model's features in person. </w:t>
      </w:r>
      <w:r w:rsidR="00CA07ED">
        <w:rPr>
          <w:rFonts w:ascii="Times New Roman" w:hAnsi="Times New Roman" w:cs="Times New Roman"/>
          <w:sz w:val="24"/>
          <w:szCs w:val="24"/>
          <w:lang w:val="en-GB"/>
        </w:rPr>
        <w:t xml:space="preserve">Furthermore, </w:t>
      </w:r>
      <w:r w:rsidR="00CA07ED" w:rsidRPr="00CA07ED">
        <w:rPr>
          <w:rFonts w:ascii="Times New Roman" w:hAnsi="Times New Roman" w:cs="Times New Roman"/>
          <w:sz w:val="24"/>
          <w:szCs w:val="24"/>
          <w:lang w:val="en-GB"/>
        </w:rPr>
        <w:t>adequate resources are necessary to handle online returns and customer disputes.</w:t>
      </w:r>
    </w:p>
    <w:p w:rsidR="005B7182" w:rsidRDefault="00415AB5" w:rsidP="0075639F">
      <w:pPr>
        <w:pStyle w:val="Listaszerbekezds"/>
        <w:numPr>
          <w:ilvl w:val="0"/>
          <w:numId w:val="3"/>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5B7182">
        <w:rPr>
          <w:rFonts w:ascii="Times New Roman" w:hAnsi="Times New Roman" w:cs="Times New Roman"/>
          <w:sz w:val="24"/>
          <w:szCs w:val="24"/>
          <w:lang w:val="en-GB"/>
        </w:rPr>
        <w:t xml:space="preserve">Lack of instant gratification. When you buy an item online, you must wait for it to be shipped to your home or office. </w:t>
      </w:r>
    </w:p>
    <w:p w:rsidR="005B7182" w:rsidRDefault="007F4D06" w:rsidP="0075639F">
      <w:pPr>
        <w:pStyle w:val="Listaszerbekezds"/>
        <w:numPr>
          <w:ilvl w:val="0"/>
          <w:numId w:val="3"/>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Lack of </w:t>
      </w:r>
      <w:r w:rsidR="005B7182" w:rsidRPr="005B7182">
        <w:rPr>
          <w:rFonts w:ascii="Times New Roman" w:hAnsi="Times New Roman" w:cs="Times New Roman"/>
          <w:sz w:val="24"/>
          <w:szCs w:val="24"/>
          <w:lang w:val="en-GB"/>
        </w:rPr>
        <w:t>emotional shopping experience</w:t>
      </w:r>
      <w:r>
        <w:rPr>
          <w:rFonts w:ascii="Times New Roman" w:hAnsi="Times New Roman" w:cs="Times New Roman"/>
          <w:sz w:val="24"/>
          <w:szCs w:val="24"/>
          <w:lang w:val="en-GB"/>
        </w:rPr>
        <w:t>. P</w:t>
      </w:r>
      <w:r w:rsidR="005B7182" w:rsidRPr="005B7182">
        <w:rPr>
          <w:rFonts w:ascii="Times New Roman" w:hAnsi="Times New Roman" w:cs="Times New Roman"/>
          <w:sz w:val="24"/>
          <w:szCs w:val="24"/>
          <w:lang w:val="en-GB"/>
        </w:rPr>
        <w:t>hysical stores can offer</w:t>
      </w:r>
      <w:r>
        <w:rPr>
          <w:rFonts w:ascii="Times New Roman" w:hAnsi="Times New Roman" w:cs="Times New Roman"/>
          <w:sz w:val="24"/>
          <w:szCs w:val="24"/>
          <w:lang w:val="en-GB"/>
        </w:rPr>
        <w:t xml:space="preserve"> e</w:t>
      </w:r>
      <w:r w:rsidR="005B7182" w:rsidRPr="005B7182">
        <w:rPr>
          <w:rFonts w:ascii="Times New Roman" w:hAnsi="Times New Roman" w:cs="Times New Roman"/>
          <w:sz w:val="24"/>
          <w:szCs w:val="24"/>
          <w:lang w:val="en-GB"/>
        </w:rPr>
        <w:t xml:space="preserve">motional shopping </w:t>
      </w:r>
      <w:r>
        <w:rPr>
          <w:rFonts w:ascii="Times New Roman" w:hAnsi="Times New Roman" w:cs="Times New Roman"/>
          <w:sz w:val="24"/>
          <w:szCs w:val="24"/>
          <w:lang w:val="en-GB"/>
        </w:rPr>
        <w:t xml:space="preserve">that </w:t>
      </w:r>
      <w:r w:rsidR="005B7182" w:rsidRPr="005B7182">
        <w:rPr>
          <w:rFonts w:ascii="Times New Roman" w:hAnsi="Times New Roman" w:cs="Times New Roman"/>
          <w:sz w:val="24"/>
          <w:szCs w:val="24"/>
          <w:lang w:val="en-GB"/>
        </w:rPr>
        <w:t xml:space="preserve">often results in consumer spending. </w:t>
      </w:r>
    </w:p>
    <w:p w:rsidR="00415AB5" w:rsidRPr="005B7182" w:rsidRDefault="00415AB5" w:rsidP="0075639F">
      <w:pPr>
        <w:pStyle w:val="Listaszerbekezds"/>
        <w:numPr>
          <w:ilvl w:val="0"/>
          <w:numId w:val="3"/>
        </w:numPr>
        <w:autoSpaceDE w:val="0"/>
        <w:autoSpaceDN w:val="0"/>
        <w:adjustRightInd w:val="0"/>
        <w:spacing w:before="23" w:after="0" w:line="360" w:lineRule="auto"/>
        <w:ind w:left="993" w:hanging="284"/>
        <w:jc w:val="both"/>
        <w:rPr>
          <w:rFonts w:ascii="Times New Roman" w:hAnsi="Times New Roman" w:cs="Times New Roman"/>
          <w:sz w:val="24"/>
          <w:szCs w:val="24"/>
          <w:lang w:val="en-GB"/>
        </w:rPr>
      </w:pPr>
      <w:r w:rsidRPr="005B7182">
        <w:rPr>
          <w:rFonts w:ascii="Times New Roman" w:hAnsi="Times New Roman" w:cs="Times New Roman"/>
          <w:sz w:val="24"/>
          <w:szCs w:val="24"/>
          <w:lang w:val="en-GB"/>
        </w:rPr>
        <w:t xml:space="preserve">Inability to touch products. Online images do not necessarily convey the whole story about an item, and so e-commerce purchases can be unsatisfying when the products received do not match consumer expectations. </w:t>
      </w:r>
    </w:p>
    <w:p w:rsidR="00792040" w:rsidRDefault="00792040" w:rsidP="00DD5424">
      <w:pPr>
        <w:pStyle w:val="Listaszerbekezds"/>
        <w:numPr>
          <w:ilvl w:val="0"/>
          <w:numId w:val="3"/>
        </w:numPr>
        <w:autoSpaceDE w:val="0"/>
        <w:autoSpaceDN w:val="0"/>
        <w:adjustRightInd w:val="0"/>
        <w:spacing w:after="0" w:line="360" w:lineRule="auto"/>
        <w:ind w:left="993" w:hanging="284"/>
        <w:jc w:val="both"/>
        <w:rPr>
          <w:rFonts w:ascii="Times New Roman" w:hAnsi="Times New Roman" w:cs="Times New Roman"/>
          <w:sz w:val="24"/>
          <w:szCs w:val="24"/>
          <w:lang w:val="en-GB"/>
        </w:rPr>
      </w:pPr>
      <w:r w:rsidRPr="00792040">
        <w:rPr>
          <w:rFonts w:ascii="Times New Roman" w:hAnsi="Times New Roman" w:cs="Times New Roman"/>
          <w:sz w:val="24"/>
          <w:szCs w:val="24"/>
          <w:lang w:val="en-GB"/>
        </w:rPr>
        <w:t xml:space="preserve">Compulsory adaptation to ICT technologies. </w:t>
      </w:r>
      <w:r w:rsidR="005B7182" w:rsidRPr="00792040">
        <w:rPr>
          <w:rFonts w:ascii="Times New Roman" w:hAnsi="Times New Roman" w:cs="Times New Roman"/>
          <w:sz w:val="24"/>
          <w:szCs w:val="24"/>
          <w:lang w:val="en-GB"/>
        </w:rPr>
        <w:t>B</w:t>
      </w:r>
      <w:r w:rsidR="00AE6C04" w:rsidRPr="00792040">
        <w:rPr>
          <w:rFonts w:ascii="Times New Roman" w:hAnsi="Times New Roman" w:cs="Times New Roman"/>
          <w:sz w:val="24"/>
          <w:szCs w:val="24"/>
          <w:lang w:val="en-GB"/>
        </w:rPr>
        <w:t>usinesses</w:t>
      </w:r>
      <w:r w:rsidR="00AE6C04" w:rsidRPr="00792040">
        <w:rPr>
          <w:rFonts w:ascii="Times New Roman" w:hAnsi="Times New Roman" w:cs="Times New Roman"/>
          <w:sz w:val="24"/>
          <w:szCs w:val="24"/>
          <w:lang w:val="en-GB"/>
        </w:rPr>
        <w:t xml:space="preserve"> that invest substantially in communication technologies will thrive, those who don’t will suffer. </w:t>
      </w:r>
    </w:p>
    <w:p w:rsidR="000E006D" w:rsidRDefault="00145A1D" w:rsidP="00792040">
      <w:pPr>
        <w:autoSpaceDE w:val="0"/>
        <w:autoSpaceDN w:val="0"/>
        <w:adjustRightInd w:val="0"/>
        <w:spacing w:after="0" w:line="360" w:lineRule="auto"/>
        <w:jc w:val="both"/>
        <w:rPr>
          <w:rFonts w:ascii="Times New Roman" w:hAnsi="Times New Roman" w:cs="Times New Roman"/>
          <w:sz w:val="24"/>
          <w:szCs w:val="24"/>
          <w:lang w:val="en-GB"/>
        </w:rPr>
      </w:pPr>
      <w:r w:rsidRPr="00792040">
        <w:rPr>
          <w:rFonts w:ascii="Times New Roman" w:hAnsi="Times New Roman" w:cs="Times New Roman"/>
          <w:sz w:val="24"/>
          <w:szCs w:val="24"/>
          <w:lang w:val="en-GB"/>
        </w:rPr>
        <w:t xml:space="preserve">It’s very easy to do e-business. </w:t>
      </w:r>
      <w:r w:rsidR="000E006D" w:rsidRPr="00792040">
        <w:rPr>
          <w:rFonts w:ascii="Times New Roman" w:hAnsi="Times New Roman" w:cs="Times New Roman"/>
          <w:sz w:val="24"/>
          <w:szCs w:val="24"/>
          <w:lang w:val="en-GB"/>
        </w:rPr>
        <w:t>Firstly, it’s good for the c</w:t>
      </w:r>
      <w:r w:rsidRPr="00792040">
        <w:rPr>
          <w:rFonts w:ascii="Times New Roman" w:hAnsi="Times New Roman" w:cs="Times New Roman"/>
          <w:sz w:val="24"/>
          <w:szCs w:val="24"/>
          <w:lang w:val="en-GB"/>
        </w:rPr>
        <w:t xml:space="preserve">onsumers </w:t>
      </w:r>
      <w:r w:rsidR="000E006D" w:rsidRPr="00792040">
        <w:rPr>
          <w:rFonts w:ascii="Times New Roman" w:hAnsi="Times New Roman" w:cs="Times New Roman"/>
          <w:sz w:val="24"/>
          <w:szCs w:val="24"/>
          <w:lang w:val="en-GB"/>
        </w:rPr>
        <w:t xml:space="preserve">who just </w:t>
      </w:r>
      <w:r w:rsidRPr="00792040">
        <w:rPr>
          <w:rFonts w:ascii="Times New Roman" w:hAnsi="Times New Roman" w:cs="Times New Roman"/>
          <w:sz w:val="24"/>
          <w:szCs w:val="24"/>
          <w:lang w:val="en-GB"/>
        </w:rPr>
        <w:t xml:space="preserve">select the articles required from a catalogue or a terminal display screen, and place their order with the trader's office through the computer keyboard. Payment for the goods is put into effect by quoting a credit card number, or by giving the trader facility to debit the consumer's bank account direct. </w:t>
      </w:r>
      <w:r w:rsidR="000E006D" w:rsidRPr="00792040">
        <w:rPr>
          <w:rFonts w:ascii="Times New Roman" w:hAnsi="Times New Roman" w:cs="Times New Roman"/>
          <w:sz w:val="24"/>
          <w:szCs w:val="24"/>
          <w:lang w:val="en-GB"/>
        </w:rPr>
        <w:t xml:space="preserve">Secondly, it’s good for the company because direct on-line access means that the company can register orders and file reports immediately, eliminating hours of </w:t>
      </w:r>
      <w:r w:rsidR="0079421E" w:rsidRPr="00792040">
        <w:rPr>
          <w:rFonts w:ascii="Times New Roman" w:hAnsi="Times New Roman" w:cs="Times New Roman"/>
          <w:sz w:val="24"/>
          <w:szCs w:val="24"/>
          <w:lang w:val="en-GB"/>
        </w:rPr>
        <w:t>p</w:t>
      </w:r>
      <w:r w:rsidR="000E006D" w:rsidRPr="00792040">
        <w:rPr>
          <w:rFonts w:ascii="Times New Roman" w:hAnsi="Times New Roman" w:cs="Times New Roman"/>
          <w:sz w:val="24"/>
          <w:szCs w:val="24"/>
          <w:lang w:val="en-GB"/>
        </w:rPr>
        <w:t>aperwork.</w:t>
      </w:r>
    </w:p>
    <w:p w:rsidR="007E6B63" w:rsidRPr="00792040" w:rsidRDefault="007E6B63" w:rsidP="00792040">
      <w:pPr>
        <w:autoSpaceDE w:val="0"/>
        <w:autoSpaceDN w:val="0"/>
        <w:adjustRightInd w:val="0"/>
        <w:spacing w:after="0" w:line="360" w:lineRule="auto"/>
        <w:jc w:val="both"/>
        <w:rPr>
          <w:rFonts w:ascii="Times New Roman" w:hAnsi="Times New Roman" w:cs="Times New Roman"/>
          <w:sz w:val="24"/>
          <w:szCs w:val="24"/>
          <w:lang w:val="en-GB"/>
        </w:rPr>
      </w:pPr>
      <w:bookmarkStart w:id="0" w:name="_GoBack"/>
      <w:bookmarkEnd w:id="0"/>
    </w:p>
    <w:p w:rsidR="00703648" w:rsidRPr="002C769F" w:rsidRDefault="0079421E" w:rsidP="005410F5">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only businesses but also government</w:t>
      </w:r>
      <w:r w:rsidR="00AE6C04">
        <w:rPr>
          <w:rFonts w:ascii="Times New Roman" w:hAnsi="Times New Roman" w:cs="Times New Roman"/>
          <w:sz w:val="24"/>
          <w:szCs w:val="24"/>
          <w:lang w:val="en-GB"/>
        </w:rPr>
        <w:t>s</w:t>
      </w:r>
      <w:r>
        <w:rPr>
          <w:rFonts w:ascii="Times New Roman" w:hAnsi="Times New Roman" w:cs="Times New Roman"/>
          <w:sz w:val="24"/>
          <w:szCs w:val="24"/>
          <w:lang w:val="en-GB"/>
        </w:rPr>
        <w:t xml:space="preserve"> can benefit from e-business technologies. </w:t>
      </w:r>
      <w:r w:rsidR="00703648" w:rsidRPr="002C769F">
        <w:rPr>
          <w:rFonts w:ascii="Times New Roman" w:hAnsi="Times New Roman" w:cs="Times New Roman"/>
          <w:sz w:val="24"/>
          <w:szCs w:val="24"/>
          <w:lang w:val="en-GB"/>
        </w:rPr>
        <w:t xml:space="preserve">Expectations and demands for </w:t>
      </w:r>
      <w:r w:rsidR="00703648" w:rsidRPr="002C769F">
        <w:rPr>
          <w:rFonts w:ascii="Times New Roman" w:hAnsi="Times New Roman" w:cs="Times New Roman"/>
          <w:b/>
          <w:sz w:val="24"/>
          <w:szCs w:val="24"/>
          <w:lang w:val="en-GB"/>
        </w:rPr>
        <w:t>electronic-government services</w:t>
      </w:r>
      <w:r w:rsidR="00703648" w:rsidRPr="002C769F">
        <w:rPr>
          <w:rFonts w:ascii="Times New Roman" w:hAnsi="Times New Roman" w:cs="Times New Roman"/>
          <w:sz w:val="24"/>
          <w:szCs w:val="24"/>
          <w:lang w:val="en-GB"/>
        </w:rPr>
        <w:t xml:space="preserve"> are certain to grow as the number of households with Internet access increases. Governments have to meet demands for better services delivered more efficiently at lower cost to more demanding customers. At national and EU levels, all participants are developing more detailed strategies for bringing the advantages of e-government to their citizens.</w:t>
      </w:r>
      <w:r>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Tax fraud - a majo</w:t>
      </w:r>
      <w:r w:rsidR="002C769F" w:rsidRPr="002C769F">
        <w:rPr>
          <w:rFonts w:ascii="Times New Roman" w:hAnsi="Times New Roman" w:cs="Times New Roman"/>
          <w:sz w:val="24"/>
          <w:szCs w:val="24"/>
          <w:lang w:val="en-GB"/>
        </w:rPr>
        <w:t xml:space="preserve">r concern of government - with a </w:t>
      </w:r>
      <w:r w:rsidR="00703648" w:rsidRPr="002C769F">
        <w:rPr>
          <w:rFonts w:ascii="Times New Roman" w:hAnsi="Times New Roman" w:cs="Times New Roman"/>
          <w:sz w:val="24"/>
          <w:szCs w:val="24"/>
          <w:lang w:val="en-GB"/>
        </w:rPr>
        <w:t>Business</w:t>
      </w:r>
      <w:r w:rsidR="002C769F" w:rsidRPr="002C769F">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Intelligence" system could analyse every single tax return.</w:t>
      </w:r>
      <w:r>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Powerful data storage devices can be used for identification,</w:t>
      </w:r>
      <w:r w:rsidR="002C769F" w:rsidRPr="002C769F">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communication,   information   exchange,   or   financial</w:t>
      </w:r>
      <w:r w:rsidR="002C769F" w:rsidRPr="002C769F">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transactions. These can include birth certificates, social</w:t>
      </w:r>
      <w:r w:rsidR="002C769F" w:rsidRPr="002C769F">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security numbers, driving licences, passports and public</w:t>
      </w:r>
      <w:r w:rsidR="002C769F" w:rsidRPr="002C769F">
        <w:rPr>
          <w:rFonts w:ascii="Times New Roman" w:hAnsi="Times New Roman" w:cs="Times New Roman"/>
          <w:sz w:val="24"/>
          <w:szCs w:val="24"/>
          <w:lang w:val="en-GB"/>
        </w:rPr>
        <w:t xml:space="preserve"> </w:t>
      </w:r>
      <w:r w:rsidR="00703648" w:rsidRPr="002C769F">
        <w:rPr>
          <w:rFonts w:ascii="Times New Roman" w:hAnsi="Times New Roman" w:cs="Times New Roman"/>
          <w:sz w:val="24"/>
          <w:szCs w:val="24"/>
          <w:lang w:val="en-GB"/>
        </w:rPr>
        <w:t>health-care information.</w:t>
      </w:r>
    </w:p>
    <w:p w:rsidR="00703648" w:rsidRPr="002C769F" w:rsidRDefault="00703648" w:rsidP="00F07EBA">
      <w:pPr>
        <w:autoSpaceDE w:val="0"/>
        <w:autoSpaceDN w:val="0"/>
        <w:adjustRightInd w:val="0"/>
        <w:spacing w:after="0" w:line="360" w:lineRule="auto"/>
        <w:ind w:left="142"/>
        <w:jc w:val="both"/>
        <w:rPr>
          <w:rFonts w:ascii="Times New Roman" w:hAnsi="Times New Roman" w:cs="Times New Roman"/>
          <w:sz w:val="24"/>
          <w:szCs w:val="24"/>
          <w:lang w:val="en-GB"/>
        </w:rPr>
      </w:pPr>
      <w:r w:rsidRPr="002C769F">
        <w:rPr>
          <w:rFonts w:ascii="Times New Roman" w:hAnsi="Times New Roman" w:cs="Times New Roman"/>
          <w:sz w:val="24"/>
          <w:szCs w:val="24"/>
          <w:lang w:val="en-GB"/>
        </w:rPr>
        <w:t xml:space="preserve"> </w:t>
      </w:r>
    </w:p>
    <w:sectPr w:rsidR="00703648" w:rsidRPr="002C769F" w:rsidSect="000F77E1">
      <w:pgSz w:w="12240" w:h="15840"/>
      <w:pgMar w:top="720" w:right="720" w:bottom="851"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A0D84"/>
    <w:multiLevelType w:val="hybridMultilevel"/>
    <w:tmpl w:val="C5EC7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1BC1142"/>
    <w:multiLevelType w:val="hybridMultilevel"/>
    <w:tmpl w:val="6960EC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54041C9"/>
    <w:multiLevelType w:val="hybridMultilevel"/>
    <w:tmpl w:val="24E4BC5E"/>
    <w:lvl w:ilvl="0" w:tplc="12E8BEB2">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F96165F"/>
    <w:multiLevelType w:val="hybridMultilevel"/>
    <w:tmpl w:val="74F8C1C4"/>
    <w:lvl w:ilvl="0" w:tplc="040E0001">
      <w:start w:val="1"/>
      <w:numFmt w:val="bullet"/>
      <w:lvlText w:val=""/>
      <w:lvlJc w:val="left"/>
      <w:pPr>
        <w:ind w:left="802" w:hanging="360"/>
      </w:pPr>
      <w:rPr>
        <w:rFonts w:ascii="Symbol" w:hAnsi="Symbol" w:hint="default"/>
      </w:rPr>
    </w:lvl>
    <w:lvl w:ilvl="1" w:tplc="040E0003" w:tentative="1">
      <w:start w:val="1"/>
      <w:numFmt w:val="bullet"/>
      <w:lvlText w:val="o"/>
      <w:lvlJc w:val="left"/>
      <w:pPr>
        <w:ind w:left="1522" w:hanging="360"/>
      </w:pPr>
      <w:rPr>
        <w:rFonts w:ascii="Courier New" w:hAnsi="Courier New" w:cs="Courier New" w:hint="default"/>
      </w:rPr>
    </w:lvl>
    <w:lvl w:ilvl="2" w:tplc="040E0005" w:tentative="1">
      <w:start w:val="1"/>
      <w:numFmt w:val="bullet"/>
      <w:lvlText w:val=""/>
      <w:lvlJc w:val="left"/>
      <w:pPr>
        <w:ind w:left="2242" w:hanging="360"/>
      </w:pPr>
      <w:rPr>
        <w:rFonts w:ascii="Wingdings" w:hAnsi="Wingdings" w:hint="default"/>
      </w:rPr>
    </w:lvl>
    <w:lvl w:ilvl="3" w:tplc="040E0001" w:tentative="1">
      <w:start w:val="1"/>
      <w:numFmt w:val="bullet"/>
      <w:lvlText w:val=""/>
      <w:lvlJc w:val="left"/>
      <w:pPr>
        <w:ind w:left="2962" w:hanging="360"/>
      </w:pPr>
      <w:rPr>
        <w:rFonts w:ascii="Symbol" w:hAnsi="Symbol" w:hint="default"/>
      </w:rPr>
    </w:lvl>
    <w:lvl w:ilvl="4" w:tplc="040E0003" w:tentative="1">
      <w:start w:val="1"/>
      <w:numFmt w:val="bullet"/>
      <w:lvlText w:val="o"/>
      <w:lvlJc w:val="left"/>
      <w:pPr>
        <w:ind w:left="3682" w:hanging="360"/>
      </w:pPr>
      <w:rPr>
        <w:rFonts w:ascii="Courier New" w:hAnsi="Courier New" w:cs="Courier New" w:hint="default"/>
      </w:rPr>
    </w:lvl>
    <w:lvl w:ilvl="5" w:tplc="040E0005" w:tentative="1">
      <w:start w:val="1"/>
      <w:numFmt w:val="bullet"/>
      <w:lvlText w:val=""/>
      <w:lvlJc w:val="left"/>
      <w:pPr>
        <w:ind w:left="4402" w:hanging="360"/>
      </w:pPr>
      <w:rPr>
        <w:rFonts w:ascii="Wingdings" w:hAnsi="Wingdings" w:hint="default"/>
      </w:rPr>
    </w:lvl>
    <w:lvl w:ilvl="6" w:tplc="040E0001" w:tentative="1">
      <w:start w:val="1"/>
      <w:numFmt w:val="bullet"/>
      <w:lvlText w:val=""/>
      <w:lvlJc w:val="left"/>
      <w:pPr>
        <w:ind w:left="5122" w:hanging="360"/>
      </w:pPr>
      <w:rPr>
        <w:rFonts w:ascii="Symbol" w:hAnsi="Symbol" w:hint="default"/>
      </w:rPr>
    </w:lvl>
    <w:lvl w:ilvl="7" w:tplc="040E0003" w:tentative="1">
      <w:start w:val="1"/>
      <w:numFmt w:val="bullet"/>
      <w:lvlText w:val="o"/>
      <w:lvlJc w:val="left"/>
      <w:pPr>
        <w:ind w:left="5842" w:hanging="360"/>
      </w:pPr>
      <w:rPr>
        <w:rFonts w:ascii="Courier New" w:hAnsi="Courier New" w:cs="Courier New" w:hint="default"/>
      </w:rPr>
    </w:lvl>
    <w:lvl w:ilvl="8" w:tplc="040E0005" w:tentative="1">
      <w:start w:val="1"/>
      <w:numFmt w:val="bullet"/>
      <w:lvlText w:val=""/>
      <w:lvlJc w:val="left"/>
      <w:pPr>
        <w:ind w:left="6562"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703648"/>
    <w:rsid w:val="000E006D"/>
    <w:rsid w:val="000F77E1"/>
    <w:rsid w:val="00145A1D"/>
    <w:rsid w:val="002C769F"/>
    <w:rsid w:val="00415AB5"/>
    <w:rsid w:val="005410F5"/>
    <w:rsid w:val="005B7182"/>
    <w:rsid w:val="006B29B5"/>
    <w:rsid w:val="006D2421"/>
    <w:rsid w:val="00700B34"/>
    <w:rsid w:val="007010FD"/>
    <w:rsid w:val="00703648"/>
    <w:rsid w:val="0075639F"/>
    <w:rsid w:val="00775125"/>
    <w:rsid w:val="00792040"/>
    <w:rsid w:val="0079421E"/>
    <w:rsid w:val="007E6B63"/>
    <w:rsid w:val="007F4D06"/>
    <w:rsid w:val="00824F9A"/>
    <w:rsid w:val="008934ED"/>
    <w:rsid w:val="00941B5E"/>
    <w:rsid w:val="00A35F62"/>
    <w:rsid w:val="00AE6C04"/>
    <w:rsid w:val="00CA07ED"/>
    <w:rsid w:val="00CA472C"/>
    <w:rsid w:val="00D2266A"/>
    <w:rsid w:val="00D26ED3"/>
    <w:rsid w:val="00DB7128"/>
    <w:rsid w:val="00F07E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EC42"/>
  <w15:docId w15:val="{5E2D6A9F-122C-4E2D-AD84-FCD1671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3648"/>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03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626</Words>
  <Characters>4325</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Kripkó Zoltánné</cp:lastModifiedBy>
  <cp:revision>16</cp:revision>
  <dcterms:created xsi:type="dcterms:W3CDTF">2005-01-01T08:15:00Z</dcterms:created>
  <dcterms:modified xsi:type="dcterms:W3CDTF">2020-11-22T10:26:00Z</dcterms:modified>
</cp:coreProperties>
</file>