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28" w:rsidRPr="003D7D73" w:rsidRDefault="00146428" w:rsidP="00146428">
      <w:pPr>
        <w:ind w:left="284"/>
        <w:jc w:val="center"/>
        <w:rPr>
          <w:rFonts w:cstheme="minorHAnsi"/>
          <w:b/>
          <w:u w:val="single"/>
          <w:lang w:val="en-GB"/>
        </w:rPr>
      </w:pPr>
      <w:r w:rsidRPr="003D7D73">
        <w:rPr>
          <w:rFonts w:cstheme="minorHAnsi"/>
          <w:b/>
          <w:u w:val="single"/>
          <w:lang w:val="en-GB"/>
        </w:rPr>
        <w:t>Reading – Task 1</w:t>
      </w:r>
    </w:p>
    <w:p w:rsidR="00146428" w:rsidRPr="003D7D73" w:rsidRDefault="00146428" w:rsidP="00146428">
      <w:pPr>
        <w:ind w:left="284"/>
        <w:jc w:val="center"/>
        <w:rPr>
          <w:rFonts w:cstheme="minorHAnsi"/>
          <w:b/>
          <w:u w:val="single"/>
          <w:lang w:val="en-GB"/>
        </w:rPr>
      </w:pPr>
    </w:p>
    <w:p w:rsidR="00146428" w:rsidRPr="003D7D73" w:rsidRDefault="00146428" w:rsidP="003D7D73">
      <w:pPr>
        <w:spacing w:after="0"/>
        <w:rPr>
          <w:rFonts w:cstheme="minorHAnsi"/>
          <w:b/>
          <w:lang w:val="en-GB"/>
        </w:rPr>
      </w:pPr>
      <w:r w:rsidRPr="003D7D73">
        <w:rPr>
          <w:rFonts w:cstheme="minorHAnsi"/>
          <w:b/>
          <w:lang w:val="en-GB"/>
        </w:rPr>
        <w:t>Joke bomb threats on twitter: the most terrifying teenage trend</w:t>
      </w:r>
    </w:p>
    <w:p w:rsidR="00DE6314" w:rsidRPr="003D7D73" w:rsidRDefault="009339D4" w:rsidP="003D7D73">
      <w:pPr>
        <w:pStyle w:val="Stlus"/>
        <w:spacing w:line="264" w:lineRule="exact"/>
        <w:ind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Teens have led a whole new social media trend and for once, </w:t>
      </w:r>
      <w:r w:rsidR="00DE6314" w:rsidRPr="003D7D73">
        <w:rPr>
          <w:rFonts w:asciiTheme="minorHAnsi" w:hAnsiTheme="minorHAnsi" w:cstheme="minorHAnsi"/>
          <w:w w:val="105"/>
          <w:sz w:val="22"/>
          <w:szCs w:val="22"/>
          <w:lang w:val="en-GB"/>
        </w:rPr>
        <w:t>it</w:t>
      </w:r>
      <w:r w:rsidRPr="003D7D73">
        <w:rPr>
          <w:rFonts w:asciiTheme="minorHAnsi" w:hAnsiTheme="minorHAnsi" w:cstheme="minorHAnsi"/>
          <w:w w:val="105"/>
          <w:sz w:val="22"/>
          <w:szCs w:val="22"/>
          <w:lang w:val="en-GB"/>
        </w:rPr>
        <w:t xml:space="preserve">'s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not posting nude se</w:t>
      </w:r>
      <w:r w:rsidR="00146428" w:rsidRPr="003D7D73">
        <w:rPr>
          <w:rFonts w:asciiTheme="minorHAnsi" w:hAnsiTheme="minorHAnsi" w:cstheme="minorHAnsi"/>
          <w:sz w:val="22"/>
          <w:szCs w:val="22"/>
          <w:lang w:val="en-GB"/>
        </w:rPr>
        <w:t>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fies. Instead, they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are sending joke 'bomb threats' to major airlines. </w:t>
      </w:r>
      <w:r w:rsidR="00146428" w:rsidRPr="003D7D73">
        <w:rPr>
          <w:rFonts w:asciiTheme="minorHAnsi" w:hAnsiTheme="minorHAnsi" w:cstheme="minorHAnsi"/>
          <w:sz w:val="22"/>
          <w:szCs w:val="22"/>
          <w:lang w:val="en-GB"/>
        </w:rPr>
        <w:t>And why,</w:t>
      </w:r>
      <w:r w:rsidRPr="003D7D73">
        <w:rPr>
          <w:rFonts w:asciiTheme="minorHAnsi" w:hAnsiTheme="minorHAnsi" w:cstheme="minorHAnsi"/>
          <w:w w:val="92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you might ask. We</w:t>
      </w:r>
      <w:r w:rsidR="00146428" w:rsidRPr="003D7D73">
        <w:rPr>
          <w:rFonts w:asciiTheme="minorHAnsi" w:hAnsiTheme="minorHAnsi" w:cstheme="minorHAnsi"/>
          <w:sz w:val="22"/>
          <w:szCs w:val="22"/>
          <w:lang w:val="en-GB"/>
        </w:rPr>
        <w:t>ll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, on this 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occasion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, it is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in support of their 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fellow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teen, Sarah. The 14-year-old Dutch girl sent a 'joke' bomb threat of her own to American Airlines. '</w:t>
      </w:r>
      <w:r w:rsidR="00146428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I’m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part of Al </w:t>
      </w:r>
      <w:proofErr w:type="spellStart"/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C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aida</w:t>
      </w:r>
      <w:proofErr w:type="spellEnd"/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," she wrote, and 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I’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m </w:t>
      </w:r>
      <w:proofErr w:type="spellStart"/>
      <w:r w:rsidRPr="003D7D73">
        <w:rPr>
          <w:rFonts w:asciiTheme="minorHAnsi" w:hAnsiTheme="minorHAnsi" w:cstheme="minorHAnsi"/>
          <w:sz w:val="22"/>
          <w:szCs w:val="22"/>
          <w:lang w:val="en-GB"/>
        </w:rPr>
        <w:t>gonna</w:t>
      </w:r>
      <w:proofErr w:type="spellEnd"/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do something really big, bye." </w:t>
      </w:r>
    </w:p>
    <w:p w:rsidR="009339D4" w:rsidRPr="003D7D73" w:rsidRDefault="009339D4" w:rsidP="003D7D73">
      <w:pPr>
        <w:pStyle w:val="Stlus"/>
        <w:spacing w:line="264" w:lineRule="exact"/>
        <w:ind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Her prank backfired as American Airlines replied to her tweet saying that it "takes these threats very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seriously" and would inform the FBI. Sarah, on realising things had got serious, panicked. She wrote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on Twitter: </w:t>
      </w:r>
      <w:r w:rsidR="00146428" w:rsidRPr="003D7D73">
        <w:rPr>
          <w:rFonts w:asciiTheme="minorHAnsi" w:hAnsiTheme="minorHAnsi" w:cstheme="minorHAnsi"/>
          <w:w w:val="92"/>
          <w:sz w:val="22"/>
          <w:szCs w:val="22"/>
          <w:lang w:val="en-GB"/>
        </w:rPr>
        <w:t>"I</w:t>
      </w:r>
      <w:r w:rsidRPr="003D7D73">
        <w:rPr>
          <w:rFonts w:asciiTheme="minorHAnsi" w:hAnsiTheme="minorHAnsi" w:cstheme="minorHAnsi"/>
          <w:w w:val="92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was joking and it was my friend not me, take her IP address not mine. I'm so scared, I'm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just a 14-year-old white girl, </w:t>
      </w:r>
      <w:r w:rsidR="00146428" w:rsidRPr="003D7D73">
        <w:rPr>
          <w:rFonts w:asciiTheme="minorHAnsi" w:hAnsiTheme="minorHAnsi" w:cstheme="minorHAnsi"/>
          <w:sz w:val="22"/>
          <w:szCs w:val="22"/>
          <w:lang w:val="en-GB"/>
        </w:rPr>
        <w:t>and I’m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not a 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t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errorist." She has now been arrested by police in Rotterdam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f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or her 'joke' terror threat. ' </w:t>
      </w:r>
    </w:p>
    <w:p w:rsidR="009339D4" w:rsidRPr="003D7D73" w:rsidRDefault="009339D4" w:rsidP="003D7D73">
      <w:pPr>
        <w:pStyle w:val="Stlus"/>
        <w:spacing w:line="264" w:lineRule="exact"/>
        <w:ind w:right="9"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But, while Sarah is facing the serious consequences of her failed joke, other teens on Twitter are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supporting her. They're now sending their own supportive tweets - a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ll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in the same tone as Sarah's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original tweet. In other words, 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t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hey're al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te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ll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ing American Airlines they're going to bomb them. </w:t>
      </w:r>
    </w:p>
    <w:p w:rsidR="009339D4" w:rsidRPr="003D7D73" w:rsidRDefault="009339D4" w:rsidP="003D7D73">
      <w:pPr>
        <w:pStyle w:val="Stlus"/>
        <w:spacing w:line="264" w:lineRule="exact"/>
        <w:ind w:right="9"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It's a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risky joke to play - these teens have seen what happened to Sarah - but they are not discouraged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by the prospect of arrest as they are on a mission of "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solidarity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," ac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c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ording to Dr Terri </w:t>
      </w:r>
      <w:proofErr w:type="spellStart"/>
      <w:r w:rsidRPr="003D7D73">
        <w:rPr>
          <w:rFonts w:asciiTheme="minorHAnsi" w:hAnsiTheme="minorHAnsi" w:cstheme="minorHAnsi"/>
          <w:sz w:val="22"/>
          <w:szCs w:val="22"/>
          <w:lang w:val="en-GB"/>
        </w:rPr>
        <w:t>Apter</w:t>
      </w:r>
      <w:proofErr w:type="spellEnd"/>
      <w:r w:rsidRPr="003D7D73">
        <w:rPr>
          <w:rFonts w:asciiTheme="minorHAnsi" w:hAnsiTheme="minorHAnsi" w:cstheme="minorHAnsi"/>
          <w:sz w:val="22"/>
          <w:szCs w:val="22"/>
          <w:lang w:val="en-GB"/>
        </w:rPr>
        <w:t>; a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p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sychology lecturer at Cambridge University. She explains that teens are known for being provocative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and this is a way of fighting for their independe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nce through little acts of rebell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ion. She says: "In this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c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ase they are angry that someone who is seen as 'one of the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m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is being punished for what they see as a harmless gesture of teen provocation. Their response is to mimic the offence. In this way they show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solidarity and at the same time make punishment more difficult by transforming an individual act into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a mass movement." </w:t>
      </w:r>
    </w:p>
    <w:p w:rsidR="00DE6314" w:rsidRPr="003D7D73" w:rsidRDefault="009339D4" w:rsidP="003D7D73">
      <w:pPr>
        <w:pStyle w:val="Stlus"/>
        <w:spacing w:line="264" w:lineRule="exact"/>
        <w:ind w:right="148" w:firstLine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But why are teens suddenly so passionate about mocking terrorism in particular? It also helps that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t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hey're doing it on social media - they can hide behind an anonymous Twitter profile and avoid dealing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wi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th a real-life adult strictly telling them off. It is just another example of how teens do not think of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social media in the same terms as real life. People who post unsuitable photos tend to regret this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when the future employer discovers the upsetting picture. Simil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arly, it's possible that these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bo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>m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b-threat teens are going to look back on their prank tweets and come to seriously regret them. </w:t>
      </w:r>
    </w:p>
    <w:p w:rsidR="009339D4" w:rsidRDefault="009339D4" w:rsidP="00AA70BB">
      <w:pPr>
        <w:pStyle w:val="Stlus"/>
        <w:spacing w:line="264" w:lineRule="exact"/>
        <w:ind w:right="148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The other teens joining her in solidarity would be better off finding another way to rebel against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"parental warnings and control". After all, what's wrong with playing loud music in your room and</w:t>
      </w:r>
      <w:r w:rsidR="00DE6314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>staying out too late? It worked for</w:t>
      </w:r>
      <w:r w:rsidR="00AA70BB">
        <w:rPr>
          <w:rFonts w:asciiTheme="minorHAnsi" w:hAnsiTheme="minorHAnsi" w:cstheme="minorHAnsi"/>
          <w:sz w:val="22"/>
          <w:szCs w:val="22"/>
          <w:lang w:val="en-GB"/>
        </w:rPr>
        <w:t xml:space="preserve"> my generation.</w:t>
      </w:r>
      <w:hyperlink r:id="rId5" w:history="1">
        <w:r w:rsidR="003D7D73" w:rsidRPr="003D7D73">
          <w:rPr>
            <w:rStyle w:val="Hiperhivatkozs"/>
            <w:rFonts w:asciiTheme="minorHAnsi" w:hAnsiTheme="minorHAnsi" w:cstheme="minorHAnsi"/>
            <w:sz w:val="22"/>
            <w:szCs w:val="22"/>
          </w:rPr>
          <w:t>https://www.telegraph.co.uk/women/womens-life/10768104/Joke-bomb-threats-on-Twitter-The-most-terrifying-teenage-trend.html</w:t>
        </w:r>
      </w:hyperlink>
    </w:p>
    <w:p w:rsidR="00AA70BB" w:rsidRDefault="00AA70BB" w:rsidP="00AA70BB">
      <w:pPr>
        <w:pStyle w:val="Stlus"/>
        <w:spacing w:line="264" w:lineRule="exact"/>
        <w:ind w:right="148"/>
        <w:jc w:val="both"/>
        <w:rPr>
          <w:rFonts w:asciiTheme="minorHAnsi" w:hAnsiTheme="minorHAnsi" w:cstheme="minorHAnsi"/>
          <w:sz w:val="22"/>
          <w:szCs w:val="22"/>
        </w:rPr>
      </w:pPr>
    </w:p>
    <w:p w:rsidR="00AA70BB" w:rsidRPr="00AA70BB" w:rsidRDefault="00AA70BB" w:rsidP="00AA70BB">
      <w:pPr>
        <w:pStyle w:val="Stlus"/>
        <w:spacing w:line="264" w:lineRule="exact"/>
        <w:ind w:right="148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A70BB">
        <w:rPr>
          <w:rFonts w:asciiTheme="minorHAnsi" w:hAnsiTheme="minorHAnsi" w:cstheme="minorHAnsi"/>
          <w:b/>
          <w:sz w:val="22"/>
          <w:szCs w:val="22"/>
          <w:lang w:val="en-GB"/>
        </w:rPr>
        <w:t>Answer these questions:</w:t>
      </w:r>
    </w:p>
    <w:p w:rsidR="00DE6314" w:rsidRPr="003D7D73" w:rsidRDefault="00DE6314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What is the new social media </w:t>
      </w:r>
      <w:r w:rsidRPr="003D7D73">
        <w:rPr>
          <w:rFonts w:asciiTheme="minorHAnsi" w:hAnsiTheme="minorHAnsi" w:cstheme="minorHAnsi"/>
          <w:w w:val="111"/>
          <w:sz w:val="22"/>
          <w:szCs w:val="22"/>
          <w:lang w:val="en-GB"/>
        </w:rPr>
        <w:t xml:space="preserve">"fashion" </w:t>
      </w:r>
      <w:r w:rsidRPr="003D7D73">
        <w:rPr>
          <w:rFonts w:asciiTheme="minorHAnsi" w:hAnsiTheme="minorHAnsi" w:cstheme="minorHAnsi"/>
          <w:bCs/>
          <w:sz w:val="22"/>
          <w:szCs w:val="22"/>
          <w:lang w:val="en-GB"/>
        </w:rPr>
        <w:t>for teens? They send joke 'bomb threats' to airlines.</w:t>
      </w:r>
    </w:p>
    <w:p w:rsidR="00DE6314" w:rsidRPr="003D7D73" w:rsidRDefault="00DE6314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Why was Sarah shocked after sending the bomb threat?</w:t>
      </w:r>
    </w:p>
    <w:p w:rsidR="00DE6314" w:rsidRPr="003D7D73" w:rsidRDefault="00DE6314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What was the direct consequence of Sarah's joke?</w:t>
      </w:r>
    </w:p>
    <w:p w:rsidR="00DE6314" w:rsidRPr="003D7D73" w:rsidRDefault="00DE6314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Why did other teenagers follow Sarah's example?</w:t>
      </w:r>
    </w:p>
    <w:p w:rsidR="00DE6314" w:rsidRPr="003D7D73" w:rsidRDefault="00DE6314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What are teens trying to prove by "angering" adults?</w:t>
      </w:r>
    </w:p>
    <w:p w:rsidR="00DE6314" w:rsidRPr="003D7D73" w:rsidRDefault="00A47C82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How serious is Sarah's act - according to other teens?</w:t>
      </w:r>
    </w:p>
    <w:p w:rsidR="00A47C82" w:rsidRPr="003D7D73" w:rsidRDefault="00A47C82" w:rsidP="00AA70BB">
      <w:pPr>
        <w:pStyle w:val="Stlu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How does teen solidarity make it harder to impose a penalty on Sarah?</w:t>
      </w:r>
    </w:p>
    <w:p w:rsidR="00A47C82" w:rsidRPr="003D7D73" w:rsidRDefault="00A47C82" w:rsidP="00AA70BB">
      <w:pPr>
        <w:pStyle w:val="Stlus"/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What factors make it attractive for teens to send joke bomb threats through a social media website? (Write two)</w:t>
      </w:r>
    </w:p>
    <w:p w:rsidR="00A47C82" w:rsidRPr="003D7D73" w:rsidRDefault="00A47C82" w:rsidP="00AA70BB">
      <w:pPr>
        <w:pStyle w:val="Stlus"/>
        <w:numPr>
          <w:ilvl w:val="1"/>
          <w:numId w:val="5"/>
        </w:numPr>
        <w:ind w:left="284" w:hanging="66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>How did teens rebel a few decades ago? (Write two.)</w:t>
      </w:r>
    </w:p>
    <w:p w:rsidR="00AA70BB" w:rsidRDefault="00AA70BB" w:rsidP="00AA70BB">
      <w:pPr>
        <w:pStyle w:val="Stlus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A47C82" w:rsidRPr="00AA70BB" w:rsidRDefault="00AA70BB" w:rsidP="00AA70BB">
      <w:pPr>
        <w:pStyle w:val="Stlus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A70BB">
        <w:rPr>
          <w:rFonts w:asciiTheme="minorHAnsi" w:hAnsiTheme="minorHAnsi" w:cstheme="minorHAnsi"/>
          <w:b/>
          <w:sz w:val="22"/>
          <w:szCs w:val="22"/>
          <w:lang w:val="en-GB"/>
        </w:rPr>
        <w:t>KEY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1.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things got serious</w:t>
      </w:r>
      <w:r w:rsidR="009E1B5E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/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the airline took the threat seriously</w:t>
      </w:r>
      <w:r w:rsidR="009E1B5E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/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the FBI was informed </w:t>
      </w:r>
    </w:p>
    <w:p w:rsidR="00A47C82" w:rsidRPr="003D7D73" w:rsidRDefault="009E1B5E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2.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she was arrested by police</w:t>
      </w:r>
      <w:r w:rsidR="00A47C82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3.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 xml:space="preserve">they were on a mission of "solidarity" 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4.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 xml:space="preserve">their independence / that they are independent </w:t>
      </w:r>
      <w:bookmarkStart w:id="0" w:name="_GoBack"/>
      <w:bookmarkEnd w:id="0"/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5.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 xml:space="preserve">harmless / not serious 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6.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 xml:space="preserve">it transforms an individual act into a mass movement </w:t>
      </w:r>
    </w:p>
    <w:p w:rsidR="00A47C82" w:rsidRPr="003D7D73" w:rsidRDefault="009E1B5E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7.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it's anonymous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8.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teens avoid</w:t>
      </w:r>
      <w:r w:rsidR="009E1B5E"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dealing with a real-life adult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 xml:space="preserve">teens do not think of social media in the same terms as real life; (any two answers from them) </w:t>
      </w:r>
    </w:p>
    <w:p w:rsidR="00A47C82" w:rsidRPr="003D7D73" w:rsidRDefault="009E1B5E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9.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they played laud music</w:t>
      </w:r>
    </w:p>
    <w:p w:rsidR="00A47C82" w:rsidRPr="003D7D73" w:rsidRDefault="00A47C82" w:rsidP="00AA70BB">
      <w:pPr>
        <w:pStyle w:val="Stlus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D7D73">
        <w:rPr>
          <w:rFonts w:asciiTheme="minorHAnsi" w:hAnsiTheme="minorHAnsi" w:cstheme="minorHAnsi"/>
          <w:sz w:val="22"/>
          <w:szCs w:val="22"/>
          <w:lang w:val="en-GB"/>
        </w:rPr>
        <w:t xml:space="preserve">10. </w:t>
      </w:r>
      <w:r w:rsidRPr="003D7D73">
        <w:rPr>
          <w:rFonts w:asciiTheme="minorHAnsi" w:hAnsiTheme="minorHAnsi" w:cstheme="minorHAnsi"/>
          <w:sz w:val="22"/>
          <w:szCs w:val="22"/>
          <w:lang w:val="en-GB"/>
        </w:rPr>
        <w:tab/>
        <w:t>they stayed out too late</w:t>
      </w:r>
    </w:p>
    <w:sectPr w:rsidR="00A47C82" w:rsidRPr="003D7D73" w:rsidSect="00AA70BB">
      <w:type w:val="continuous"/>
      <w:pgSz w:w="11907" w:h="16840"/>
      <w:pgMar w:top="720" w:right="720" w:bottom="568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885"/>
    <w:multiLevelType w:val="hybridMultilevel"/>
    <w:tmpl w:val="3B00FC56"/>
    <w:lvl w:ilvl="0" w:tplc="040E0011"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DF6F18"/>
    <w:multiLevelType w:val="hybridMultilevel"/>
    <w:tmpl w:val="783ADBA0"/>
    <w:lvl w:ilvl="0" w:tplc="FC8C2E3E">
      <w:start w:val="8"/>
      <w:numFmt w:val="decimal"/>
      <w:lvlText w:val="%1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CF6C43"/>
    <w:multiLevelType w:val="multilevel"/>
    <w:tmpl w:val="15B2D5E8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ascii="Calibri" w:hAnsi="Calibri" w:cs="Times New Roman" w:hint="default"/>
      </w:rPr>
    </w:lvl>
  </w:abstractNum>
  <w:abstractNum w:abstractNumId="3" w15:restartNumberingAfterBreak="0">
    <w:nsid w:val="26960E5B"/>
    <w:multiLevelType w:val="multilevel"/>
    <w:tmpl w:val="C16246D4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4" w15:restartNumberingAfterBreak="0">
    <w:nsid w:val="637A16E8"/>
    <w:multiLevelType w:val="multilevel"/>
    <w:tmpl w:val="F6E8CC14"/>
    <w:lvl w:ilvl="0">
      <w:start w:val="9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ascii="Calibri" w:hAnsi="Calibri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46428"/>
    <w:rsid w:val="0020221D"/>
    <w:rsid w:val="003D7D73"/>
    <w:rsid w:val="006049A4"/>
    <w:rsid w:val="008A41DC"/>
    <w:rsid w:val="009339D4"/>
    <w:rsid w:val="009E1B5E"/>
    <w:rsid w:val="00A47C82"/>
    <w:rsid w:val="00AA70BB"/>
    <w:rsid w:val="00D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49002"/>
  <w14:defaultImageDpi w14:val="0"/>
  <w15:docId w15:val="{46BE46FA-CE2D-43CF-ABD8-5C82E8E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D7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legraph.co.uk/women/womens-life/10768104/Joke-bomb-threats-on-Twitter-The-most-terrifying-teenage-tren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3</cp:revision>
  <dcterms:created xsi:type="dcterms:W3CDTF">2018-02-20T20:08:00Z</dcterms:created>
  <dcterms:modified xsi:type="dcterms:W3CDTF">2019-10-28T13:43:00Z</dcterms:modified>
</cp:coreProperties>
</file>