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Dear Sir/Madam,</w:t>
      </w:r>
    </w:p>
    <w:p w:rsid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>
        <w:rPr>
          <w:rFonts w:eastAsia="Times New Roman" w:cstheme="minorHAnsi"/>
          <w:color w:val="444444"/>
          <w:sz w:val="28"/>
          <w:szCs w:val="28"/>
          <w:lang w:val="en-GB" w:eastAsia="hu-HU"/>
        </w:rPr>
        <w:t>Ref: enquiry</w:t>
      </w:r>
      <w:bookmarkStart w:id="0" w:name="_GoBack"/>
      <w:bookmarkEnd w:id="0"/>
    </w:p>
    <w:p w:rsidR="00377626" w:rsidRP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I am writing in connection with the offer I received from your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examination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centre. First of all, I would be grateful if you could provide me with the detailed information concerning your offer of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B2 level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English courses. I am particularly interested to know whether you organise specialised courses in accordance with </w:t>
      </w:r>
      <w:proofErr w:type="spellStart"/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Corvinus</w:t>
      </w:r>
      <w:proofErr w:type="spellEnd"/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 norm.</w:t>
      </w:r>
    </w:p>
    <w:p w:rsidR="00377626" w:rsidRP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Another matter I need information on is whether you will be able to organise a course for 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a group of secondary school students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 in December. Would it be possible for you to train two groups of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school leavers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who all hold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B1 Matura Exam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certificates in English?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I would be pleased to know, if you offer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conversation classes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as well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.</w:t>
      </w:r>
    </w:p>
    <w:p w:rsidR="00377626" w:rsidRP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Finally, I would also like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to obtain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some information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in connection to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the cost of the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course. Due to the fact that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usually students are on a tight 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budget, I would be much obliged if you could offer a reasonable price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 for this exam preparation course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.</w:t>
      </w:r>
    </w:p>
    <w:p w:rsidR="00377626" w:rsidRP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 xml:space="preserve">I am looking forward to you reply </w:t>
      </w:r>
      <w:r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at your earliest convenience</w:t>
      </w: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.</w:t>
      </w:r>
    </w:p>
    <w:p w:rsidR="00377626" w:rsidRP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Yours faithfully,</w:t>
      </w:r>
    </w:p>
    <w:p w:rsidR="00377626" w:rsidRPr="00377626" w:rsidRDefault="00377626" w:rsidP="00377626">
      <w:pPr>
        <w:shd w:val="clear" w:color="auto" w:fill="FFFFFF"/>
        <w:spacing w:before="150" w:after="150" w:line="390" w:lineRule="atLeast"/>
        <w:jc w:val="both"/>
        <w:outlineLvl w:val="4"/>
        <w:rPr>
          <w:rFonts w:eastAsia="Times New Roman" w:cstheme="minorHAnsi"/>
          <w:color w:val="444444"/>
          <w:sz w:val="28"/>
          <w:szCs w:val="28"/>
          <w:lang w:val="en-GB" w:eastAsia="hu-HU"/>
        </w:rPr>
      </w:pPr>
      <w:r w:rsidRPr="00377626">
        <w:rPr>
          <w:rFonts w:eastAsia="Times New Roman" w:cstheme="minorHAnsi"/>
          <w:iCs/>
          <w:color w:val="444444"/>
          <w:sz w:val="28"/>
          <w:szCs w:val="28"/>
          <w:lang w:val="en-GB" w:eastAsia="hu-HU"/>
        </w:rPr>
        <w:t>Peter Jones</w:t>
      </w:r>
    </w:p>
    <w:p w:rsidR="000E72D8" w:rsidRPr="00377626" w:rsidRDefault="000E72D8" w:rsidP="00377626">
      <w:pPr>
        <w:jc w:val="both"/>
        <w:rPr>
          <w:rFonts w:cstheme="minorHAnsi"/>
          <w:sz w:val="28"/>
          <w:szCs w:val="28"/>
          <w:lang w:val="en-GB"/>
        </w:rPr>
      </w:pPr>
    </w:p>
    <w:sectPr w:rsidR="000E72D8" w:rsidRPr="0037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26"/>
    <w:rsid w:val="000E72D8"/>
    <w:rsid w:val="003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25B7"/>
  <w15:chartTrackingRefBased/>
  <w15:docId w15:val="{A3D4CEB8-3F50-45AB-8CA4-E38F91D9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3776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37762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3776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</cp:revision>
  <dcterms:created xsi:type="dcterms:W3CDTF">2019-07-20T15:51:00Z</dcterms:created>
  <dcterms:modified xsi:type="dcterms:W3CDTF">2019-07-20T15:59:00Z</dcterms:modified>
</cp:coreProperties>
</file>