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FB0" w:rsidRPr="002703EE" w:rsidRDefault="006E324A">
      <w:pPr>
        <w:rPr>
          <w:sz w:val="32"/>
          <w:szCs w:val="32"/>
        </w:rPr>
      </w:pPr>
      <w:r w:rsidRPr="002703EE">
        <w:rPr>
          <w:sz w:val="32"/>
          <w:szCs w:val="32"/>
        </w:rPr>
        <w:t>BGE témakörök</w:t>
      </w:r>
    </w:p>
    <w:p w:rsidR="006E324A" w:rsidRPr="002703EE" w:rsidRDefault="006E324A" w:rsidP="006E32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b/>
          <w:bCs/>
          <w:sz w:val="32"/>
          <w:szCs w:val="32"/>
          <w:lang w:eastAsia="hu-HU"/>
        </w:rPr>
        <w:t>Az egynyelvű gazdasági kommunikáció szaknyelvi vizsgarendszer témakörei</w:t>
      </w:r>
    </w:p>
    <w:p w:rsidR="006E324A" w:rsidRPr="002703EE" w:rsidRDefault="006E324A" w:rsidP="006E32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>Gazdaság</w:t>
      </w:r>
    </w:p>
    <w:p w:rsidR="006E324A" w:rsidRPr="002703EE" w:rsidRDefault="006E324A" w:rsidP="006E324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>A gazdaság szereplői</w:t>
      </w:r>
    </w:p>
    <w:p w:rsidR="006E324A" w:rsidRPr="002703EE" w:rsidRDefault="006E324A" w:rsidP="006E324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>Gazdasági folyamatok és rendszerek</w:t>
      </w:r>
    </w:p>
    <w:p w:rsidR="006E324A" w:rsidRPr="002703EE" w:rsidRDefault="006E324A" w:rsidP="006E32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>Globalizáció</w:t>
      </w:r>
    </w:p>
    <w:p w:rsidR="006E324A" w:rsidRPr="002703EE" w:rsidRDefault="006E324A" w:rsidP="006E324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>A globalizáció folyamatai és hatása</w:t>
      </w:r>
    </w:p>
    <w:p w:rsidR="006E324A" w:rsidRPr="002703EE" w:rsidRDefault="006E324A" w:rsidP="006E324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>Interkulturális különbségek az üzleti életben</w:t>
      </w:r>
    </w:p>
    <w:p w:rsidR="006E324A" w:rsidRPr="002703EE" w:rsidRDefault="006E324A" w:rsidP="006E32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>Környezetvédelem</w:t>
      </w:r>
    </w:p>
    <w:p w:rsidR="006E324A" w:rsidRPr="002703EE" w:rsidRDefault="006E324A" w:rsidP="006E324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>A gazdasági tevékenység hatása a környezetre</w:t>
      </w:r>
    </w:p>
    <w:p w:rsidR="006E324A" w:rsidRPr="002703EE" w:rsidRDefault="006E324A" w:rsidP="006E324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>Társadalmi felelősségvállalás (CSR)</w:t>
      </w:r>
    </w:p>
    <w:p w:rsidR="006E324A" w:rsidRPr="002703EE" w:rsidRDefault="006E324A" w:rsidP="006E32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>Vállalkozás</w:t>
      </w:r>
    </w:p>
    <w:p w:rsidR="006E324A" w:rsidRPr="002703EE" w:rsidRDefault="006E324A" w:rsidP="006E324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>A vállalkozások működése</w:t>
      </w:r>
    </w:p>
    <w:p w:rsidR="006E324A" w:rsidRPr="002703EE" w:rsidRDefault="006E324A" w:rsidP="006E324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>A vállalkozásokat befolyásoló tényezők</w:t>
      </w:r>
    </w:p>
    <w:p w:rsidR="006E324A" w:rsidRPr="002703EE" w:rsidRDefault="006E324A" w:rsidP="006E32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proofErr w:type="gramStart"/>
      <w:r w:rsidRPr="002703EE">
        <w:rPr>
          <w:rFonts w:ascii="Tahoma" w:eastAsia="Times New Roman" w:hAnsi="Tahoma" w:cs="Tahoma"/>
          <w:sz w:val="32"/>
          <w:szCs w:val="32"/>
          <w:lang w:eastAsia="hu-HU"/>
        </w:rPr>
        <w:t>Információs</w:t>
      </w:r>
      <w:proofErr w:type="gramEnd"/>
      <w:r w:rsidRPr="002703EE">
        <w:rPr>
          <w:rFonts w:ascii="Tahoma" w:eastAsia="Times New Roman" w:hAnsi="Tahoma" w:cs="Tahoma"/>
          <w:sz w:val="32"/>
          <w:szCs w:val="32"/>
          <w:lang w:eastAsia="hu-HU"/>
        </w:rPr>
        <w:t xml:space="preserve"> technológia a gazdasági életben</w:t>
      </w:r>
    </w:p>
    <w:p w:rsidR="006E324A" w:rsidRPr="002703EE" w:rsidRDefault="006E324A" w:rsidP="006E324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>E-kereskedelem</w:t>
      </w:r>
    </w:p>
    <w:p w:rsidR="006E324A" w:rsidRPr="002703EE" w:rsidRDefault="006E324A" w:rsidP="006E324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>Digitális üzleti kommunikáció</w:t>
      </w:r>
    </w:p>
    <w:p w:rsidR="006E324A" w:rsidRPr="002703EE" w:rsidRDefault="006E324A" w:rsidP="006E32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>Marketing</w:t>
      </w:r>
    </w:p>
    <w:p w:rsidR="006E324A" w:rsidRPr="002703EE" w:rsidRDefault="006E324A" w:rsidP="006E324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>Piac, kereslet, kínálat, piackutatás</w:t>
      </w:r>
    </w:p>
    <w:p w:rsidR="006E324A" w:rsidRPr="002703EE" w:rsidRDefault="006E324A" w:rsidP="006E324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>Marketingkommunikáció</w:t>
      </w:r>
    </w:p>
    <w:p w:rsidR="006E324A" w:rsidRPr="002703EE" w:rsidRDefault="006E324A" w:rsidP="006E32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>Szolgáltatások</w:t>
      </w:r>
    </w:p>
    <w:p w:rsidR="006E324A" w:rsidRPr="002703EE" w:rsidRDefault="006E324A" w:rsidP="006E324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>Ügyfélkapcsolatok és vevőelégedettség</w:t>
      </w:r>
    </w:p>
    <w:p w:rsidR="006E324A" w:rsidRPr="002703EE" w:rsidRDefault="006E324A" w:rsidP="006E324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>CRM/ügyfélmenedzsment</w:t>
      </w:r>
    </w:p>
    <w:p w:rsidR="006E324A" w:rsidRPr="002703EE" w:rsidRDefault="006E324A" w:rsidP="006E32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>Üzleti rendezvények</w:t>
      </w:r>
    </w:p>
    <w:p w:rsidR="006E324A" w:rsidRPr="002703EE" w:rsidRDefault="006E324A" w:rsidP="006E324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 xml:space="preserve">Kiállítások, vásárok, </w:t>
      </w:r>
      <w:proofErr w:type="gramStart"/>
      <w:r w:rsidRPr="002703EE">
        <w:rPr>
          <w:rFonts w:ascii="Tahoma" w:eastAsia="Times New Roman" w:hAnsi="Tahoma" w:cs="Tahoma"/>
          <w:sz w:val="32"/>
          <w:szCs w:val="32"/>
          <w:lang w:eastAsia="hu-HU"/>
        </w:rPr>
        <w:t>konferenciák</w:t>
      </w:r>
      <w:proofErr w:type="gramEnd"/>
    </w:p>
    <w:p w:rsidR="006E324A" w:rsidRPr="002703EE" w:rsidRDefault="006E324A" w:rsidP="006E324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>Rendezvényszervezés</w:t>
      </w:r>
    </w:p>
    <w:p w:rsidR="006E324A" w:rsidRPr="002703EE" w:rsidRDefault="006E324A" w:rsidP="006E32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>Üzleti utazás</w:t>
      </w:r>
    </w:p>
    <w:p w:rsidR="006E324A" w:rsidRPr="002703EE" w:rsidRDefault="006E324A" w:rsidP="006E324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>Üzleti kapcsolatépítés, tárgyalások</w:t>
      </w:r>
    </w:p>
    <w:p w:rsidR="006E324A" w:rsidRPr="002703EE" w:rsidRDefault="006E324A" w:rsidP="006E324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>Üzleti utak szervezése</w:t>
      </w:r>
      <w:bookmarkStart w:id="0" w:name="_GoBack"/>
      <w:bookmarkEnd w:id="0"/>
    </w:p>
    <w:p w:rsidR="006E324A" w:rsidRPr="002703EE" w:rsidRDefault="006E324A" w:rsidP="006E32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>A munka világa</w:t>
      </w:r>
    </w:p>
    <w:p w:rsidR="006E324A" w:rsidRPr="002703EE" w:rsidRDefault="006E324A" w:rsidP="006E324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>Álláskeresés, HR, munkahelyi kommunikáció</w:t>
      </w:r>
    </w:p>
    <w:p w:rsidR="006E324A" w:rsidRPr="002703EE" w:rsidRDefault="006E324A" w:rsidP="006E324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32"/>
          <w:szCs w:val="32"/>
          <w:lang w:eastAsia="hu-HU"/>
        </w:rPr>
      </w:pPr>
      <w:r w:rsidRPr="002703EE">
        <w:rPr>
          <w:rFonts w:ascii="Tahoma" w:eastAsia="Times New Roman" w:hAnsi="Tahoma" w:cs="Tahoma"/>
          <w:sz w:val="32"/>
          <w:szCs w:val="32"/>
          <w:lang w:eastAsia="hu-HU"/>
        </w:rPr>
        <w:t xml:space="preserve">Üzleti kultúra és </w:t>
      </w:r>
      <w:proofErr w:type="gramStart"/>
      <w:r w:rsidRPr="002703EE">
        <w:rPr>
          <w:rFonts w:ascii="Tahoma" w:eastAsia="Times New Roman" w:hAnsi="Tahoma" w:cs="Tahoma"/>
          <w:sz w:val="32"/>
          <w:szCs w:val="32"/>
          <w:lang w:eastAsia="hu-HU"/>
        </w:rPr>
        <w:t>etika</w:t>
      </w:r>
      <w:proofErr w:type="gramEnd"/>
    </w:p>
    <w:p w:rsidR="006E324A" w:rsidRPr="002703EE" w:rsidRDefault="006E324A">
      <w:pPr>
        <w:rPr>
          <w:sz w:val="32"/>
          <w:szCs w:val="32"/>
        </w:rPr>
      </w:pPr>
    </w:p>
    <w:sectPr w:rsidR="006E324A" w:rsidRPr="002703EE" w:rsidSect="002703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608F5"/>
    <w:multiLevelType w:val="multilevel"/>
    <w:tmpl w:val="9F7E1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4A"/>
    <w:rsid w:val="002703EE"/>
    <w:rsid w:val="00440FB0"/>
    <w:rsid w:val="006E324A"/>
    <w:rsid w:val="00D9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3E8CB-4E69-4E37-AA47-CAA50299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normal2">
    <w:name w:val="snormal2"/>
    <w:basedOn w:val="Norml"/>
    <w:rsid w:val="006E3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Windows-felhasználó</cp:lastModifiedBy>
  <cp:revision>4</cp:revision>
  <dcterms:created xsi:type="dcterms:W3CDTF">2019-12-21T13:26:00Z</dcterms:created>
  <dcterms:modified xsi:type="dcterms:W3CDTF">2020-08-09T17:46:00Z</dcterms:modified>
</cp:coreProperties>
</file>